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D32CE0" w14:textId="77777777" w:rsidR="0019441B" w:rsidRPr="002F09C4" w:rsidRDefault="0019441B" w:rsidP="00181C7B">
      <w:pPr>
        <w:jc w:val="center"/>
        <w:rPr>
          <w:rFonts w:ascii="Arial" w:hAnsi="Arial" w:cs="Arial"/>
          <w:b/>
          <w:sz w:val="23"/>
          <w:szCs w:val="23"/>
        </w:rPr>
      </w:pPr>
    </w:p>
    <w:p w14:paraId="0BB3CD50" w14:textId="77777777" w:rsidR="005745C1" w:rsidRPr="005745C1" w:rsidRDefault="005745C1" w:rsidP="005745C1">
      <w:pPr>
        <w:spacing w:after="160" w:line="259" w:lineRule="auto"/>
        <w:ind w:left="0" w:right="0"/>
        <w:contextualSpacing/>
        <w:jc w:val="left"/>
        <w:rPr>
          <w:rFonts w:ascii="Arial" w:hAnsi="Arial" w:cs="Arial"/>
          <w:b/>
          <w:noProof/>
          <w:sz w:val="28"/>
          <w:szCs w:val="28"/>
          <w:lang w:eastAsia="en-US"/>
        </w:rPr>
      </w:pPr>
    </w:p>
    <w:p w14:paraId="0BD82306" w14:textId="77777777" w:rsidR="005745C1" w:rsidRPr="005745C1" w:rsidRDefault="005745C1" w:rsidP="005745C1">
      <w:pPr>
        <w:spacing w:after="160" w:line="259" w:lineRule="auto"/>
        <w:ind w:left="0" w:right="0"/>
        <w:jc w:val="left"/>
        <w:rPr>
          <w:rFonts w:ascii="Arial" w:hAnsi="Arial" w:cs="Arial"/>
          <w:sz w:val="22"/>
          <w:szCs w:val="22"/>
          <w:lang w:eastAsia="en-US"/>
        </w:rPr>
      </w:pPr>
    </w:p>
    <w:p w14:paraId="7DC4500D" w14:textId="77777777" w:rsidR="005745C1" w:rsidRPr="005745C1" w:rsidRDefault="005745C1" w:rsidP="005745C1">
      <w:pPr>
        <w:pBdr>
          <w:top w:val="single" w:sz="12" w:space="1" w:color="C0C0C0"/>
        </w:pBdr>
        <w:spacing w:after="160" w:line="259" w:lineRule="auto"/>
        <w:ind w:left="0" w:right="0"/>
        <w:jc w:val="left"/>
        <w:rPr>
          <w:rFonts w:ascii="Arial" w:hAnsi="Arial" w:cs="Arial"/>
          <w:sz w:val="22"/>
          <w:szCs w:val="22"/>
          <w:lang w:eastAsia="en-US"/>
        </w:rPr>
      </w:pPr>
    </w:p>
    <w:p w14:paraId="6F400FBC" w14:textId="77777777" w:rsidR="005745C1" w:rsidRPr="005745C1" w:rsidRDefault="005745C1" w:rsidP="005745C1">
      <w:pPr>
        <w:spacing w:line="360" w:lineRule="auto"/>
        <w:ind w:left="0" w:right="0"/>
        <w:jc w:val="center"/>
        <w:rPr>
          <w:rFonts w:ascii="Arial" w:hAnsi="Arial" w:cs="Arial"/>
          <w:b/>
          <w:bCs/>
          <w:sz w:val="32"/>
          <w:szCs w:val="32"/>
          <w:lang w:eastAsia="en-US"/>
        </w:rPr>
      </w:pPr>
      <w:r w:rsidRPr="005745C1">
        <w:rPr>
          <w:rFonts w:ascii="Arial" w:hAnsi="Arial" w:cs="Arial"/>
          <w:b/>
          <w:bCs/>
          <w:sz w:val="32"/>
          <w:szCs w:val="32"/>
          <w:lang w:eastAsia="en-US"/>
        </w:rPr>
        <w:t>SECRETARÍA DE OBRAS PÚBLICAS Y ORDENAMIENTO TERRITORIAL DEL GOBIERNO</w:t>
      </w:r>
    </w:p>
    <w:p w14:paraId="07A899CF" w14:textId="77777777" w:rsidR="005745C1" w:rsidRPr="005745C1" w:rsidRDefault="005745C1" w:rsidP="005745C1">
      <w:pPr>
        <w:spacing w:line="360" w:lineRule="auto"/>
        <w:ind w:left="0" w:right="0"/>
        <w:jc w:val="center"/>
        <w:rPr>
          <w:rFonts w:ascii="Arial" w:hAnsi="Arial" w:cs="Arial"/>
          <w:b/>
          <w:bCs/>
          <w:sz w:val="32"/>
          <w:szCs w:val="32"/>
          <w:lang w:eastAsia="en-US"/>
        </w:rPr>
      </w:pPr>
      <w:r w:rsidRPr="005745C1">
        <w:rPr>
          <w:rFonts w:ascii="Arial" w:hAnsi="Arial" w:cs="Arial"/>
          <w:b/>
          <w:bCs/>
          <w:sz w:val="32"/>
          <w:szCs w:val="32"/>
          <w:lang w:eastAsia="en-US"/>
        </w:rPr>
        <w:t>DEL ESTADO LIBRE Y SOBERANO DE HIDALGO</w:t>
      </w:r>
    </w:p>
    <w:p w14:paraId="6A214D13" w14:textId="77777777" w:rsidR="005745C1" w:rsidRPr="005745C1" w:rsidRDefault="005745C1" w:rsidP="005745C1">
      <w:pPr>
        <w:spacing w:after="160" w:line="259" w:lineRule="auto"/>
        <w:ind w:left="0" w:right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1A96B88F" w14:textId="77777777" w:rsidR="005745C1" w:rsidRPr="005745C1" w:rsidRDefault="005745C1" w:rsidP="005745C1">
      <w:pPr>
        <w:spacing w:after="160" w:line="259" w:lineRule="auto"/>
        <w:ind w:left="0" w:right="0"/>
        <w:jc w:val="center"/>
        <w:rPr>
          <w:rFonts w:ascii="Arial" w:hAnsi="Arial" w:cs="Arial"/>
          <w:b/>
          <w:bCs/>
          <w:sz w:val="26"/>
          <w:szCs w:val="26"/>
          <w:lang w:eastAsia="en-US"/>
        </w:rPr>
      </w:pPr>
      <w:r w:rsidRPr="005745C1">
        <w:rPr>
          <w:rFonts w:ascii="Arial" w:hAnsi="Arial" w:cs="Arial"/>
          <w:b/>
          <w:bCs/>
          <w:sz w:val="26"/>
          <w:szCs w:val="26"/>
          <w:lang w:eastAsia="en-US"/>
        </w:rPr>
        <w:t>“Carretera Real del Monte – Entronque Huasca”</w:t>
      </w:r>
    </w:p>
    <w:p w14:paraId="2332F395" w14:textId="77777777" w:rsidR="005745C1" w:rsidRPr="005745C1" w:rsidRDefault="005745C1" w:rsidP="005745C1">
      <w:pPr>
        <w:spacing w:after="160" w:line="259" w:lineRule="auto"/>
        <w:ind w:left="0" w:right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74B7665B" w14:textId="77777777" w:rsidR="005745C1" w:rsidRPr="005745C1" w:rsidRDefault="005745C1" w:rsidP="005745C1">
      <w:pPr>
        <w:spacing w:after="160" w:line="259" w:lineRule="auto"/>
        <w:ind w:left="0" w:right="0"/>
        <w:jc w:val="center"/>
        <w:outlineLvl w:val="0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1AC53659" w14:textId="77777777" w:rsidR="008C3D11" w:rsidRDefault="005745C1" w:rsidP="005745C1">
      <w:pPr>
        <w:spacing w:after="160" w:line="259" w:lineRule="auto"/>
        <w:ind w:left="0" w:right="0"/>
        <w:jc w:val="center"/>
        <w:rPr>
          <w:rFonts w:ascii="Arial" w:hAnsi="Arial" w:cs="Arial"/>
          <w:b/>
          <w:bCs/>
          <w:sz w:val="32"/>
          <w:szCs w:val="32"/>
          <w:lang w:eastAsia="en-US"/>
        </w:rPr>
      </w:pPr>
      <w:r w:rsidRPr="005745C1">
        <w:rPr>
          <w:rFonts w:ascii="Arial" w:hAnsi="Arial" w:cs="Arial"/>
          <w:b/>
          <w:bCs/>
          <w:sz w:val="32"/>
          <w:szCs w:val="32"/>
          <w:lang w:eastAsia="en-US"/>
        </w:rPr>
        <w:t>ANEXO 9</w:t>
      </w:r>
    </w:p>
    <w:p w14:paraId="3ADE98FC" w14:textId="04B11E40" w:rsidR="005745C1" w:rsidRPr="005745C1" w:rsidRDefault="008C3D11" w:rsidP="005745C1">
      <w:pPr>
        <w:spacing w:after="160" w:line="259" w:lineRule="auto"/>
        <w:ind w:left="0" w:right="0"/>
        <w:jc w:val="center"/>
        <w:rPr>
          <w:rFonts w:ascii="Arial" w:hAnsi="Arial" w:cs="Arial"/>
          <w:b/>
          <w:bCs/>
          <w:sz w:val="32"/>
          <w:szCs w:val="32"/>
          <w:lang w:eastAsia="en-US"/>
        </w:rPr>
      </w:pPr>
      <w:r>
        <w:rPr>
          <w:rFonts w:ascii="Arial" w:hAnsi="Arial" w:cs="Arial"/>
          <w:b/>
          <w:bCs/>
          <w:sz w:val="32"/>
          <w:szCs w:val="32"/>
          <w:lang w:eastAsia="en-US"/>
        </w:rPr>
        <w:t xml:space="preserve">APARTADO </w:t>
      </w:r>
      <w:r w:rsidR="005745C1">
        <w:rPr>
          <w:rFonts w:ascii="Arial" w:hAnsi="Arial" w:cs="Arial"/>
          <w:b/>
          <w:bCs/>
          <w:sz w:val="32"/>
          <w:szCs w:val="32"/>
          <w:lang w:eastAsia="en-US"/>
        </w:rPr>
        <w:t>A</w:t>
      </w:r>
    </w:p>
    <w:p w14:paraId="089FD2FE" w14:textId="22D449AA" w:rsidR="005745C1" w:rsidRPr="005745C1" w:rsidRDefault="005745C1" w:rsidP="005745C1">
      <w:pPr>
        <w:spacing w:after="160" w:line="259" w:lineRule="auto"/>
        <w:ind w:left="0" w:right="0"/>
        <w:jc w:val="center"/>
        <w:rPr>
          <w:rFonts w:ascii="Arial" w:hAnsi="Arial" w:cs="Arial"/>
          <w:b/>
          <w:bCs/>
          <w:sz w:val="32"/>
          <w:szCs w:val="32"/>
          <w:lang w:eastAsia="en-US"/>
        </w:rPr>
      </w:pPr>
      <w:r w:rsidRPr="005745C1">
        <w:rPr>
          <w:rFonts w:ascii="Arial" w:hAnsi="Arial" w:cs="Arial"/>
          <w:b/>
          <w:bCs/>
          <w:sz w:val="32"/>
          <w:szCs w:val="32"/>
          <w:lang w:eastAsia="en-US"/>
        </w:rPr>
        <w:t>ESPECIFICACIONES TÉCNICAS</w:t>
      </w:r>
    </w:p>
    <w:p w14:paraId="766E0CC6" w14:textId="77777777" w:rsidR="005745C1" w:rsidRPr="005745C1" w:rsidRDefault="005745C1" w:rsidP="005745C1">
      <w:pPr>
        <w:spacing w:after="160" w:line="259" w:lineRule="auto"/>
        <w:ind w:left="0" w:right="0"/>
        <w:jc w:val="center"/>
        <w:rPr>
          <w:rFonts w:ascii="Arial" w:hAnsi="Arial" w:cs="Arial"/>
          <w:b/>
          <w:bCs/>
          <w:sz w:val="32"/>
          <w:szCs w:val="32"/>
          <w:lang w:eastAsia="en-US"/>
        </w:rPr>
      </w:pPr>
    </w:p>
    <w:p w14:paraId="76ECF21A" w14:textId="77777777" w:rsidR="005745C1" w:rsidRPr="005745C1" w:rsidRDefault="005745C1" w:rsidP="005745C1">
      <w:pPr>
        <w:spacing w:after="160" w:line="259" w:lineRule="auto"/>
        <w:ind w:left="0" w:right="0"/>
        <w:jc w:val="center"/>
        <w:rPr>
          <w:rFonts w:ascii="Arial" w:hAnsi="Arial" w:cs="Arial"/>
          <w:b/>
          <w:bCs/>
          <w:sz w:val="32"/>
          <w:szCs w:val="32"/>
          <w:lang w:eastAsia="en-US"/>
        </w:rPr>
      </w:pPr>
      <w:r w:rsidRPr="005745C1">
        <w:rPr>
          <w:rFonts w:ascii="Arial" w:hAnsi="Arial" w:cs="Arial"/>
          <w:b/>
          <w:bCs/>
          <w:sz w:val="32"/>
          <w:szCs w:val="32"/>
          <w:lang w:eastAsia="en-US"/>
        </w:rPr>
        <w:t>ANEXOS DEL CONTRATO</w:t>
      </w:r>
    </w:p>
    <w:p w14:paraId="7B10B81E" w14:textId="77777777" w:rsidR="005745C1" w:rsidRPr="005745C1" w:rsidRDefault="005745C1" w:rsidP="005745C1">
      <w:pPr>
        <w:spacing w:after="160" w:line="259" w:lineRule="auto"/>
        <w:ind w:left="0" w:right="0"/>
        <w:jc w:val="left"/>
        <w:rPr>
          <w:rFonts w:ascii="Arial" w:hAnsi="Arial" w:cs="Arial"/>
          <w:sz w:val="22"/>
          <w:szCs w:val="22"/>
          <w:lang w:eastAsia="en-US"/>
        </w:rPr>
      </w:pPr>
    </w:p>
    <w:p w14:paraId="4B744DA9" w14:textId="77777777" w:rsidR="005745C1" w:rsidRPr="005745C1" w:rsidRDefault="005745C1" w:rsidP="005745C1">
      <w:pPr>
        <w:pBdr>
          <w:top w:val="single" w:sz="12" w:space="1" w:color="C0C0C0"/>
        </w:pBdr>
        <w:spacing w:after="160" w:line="259" w:lineRule="auto"/>
        <w:ind w:left="0" w:right="0"/>
        <w:jc w:val="left"/>
        <w:rPr>
          <w:rFonts w:ascii="Arial" w:hAnsi="Arial" w:cs="Arial"/>
          <w:sz w:val="22"/>
          <w:szCs w:val="22"/>
          <w:lang w:eastAsia="en-US"/>
        </w:rPr>
      </w:pPr>
    </w:p>
    <w:p w14:paraId="47D4227D" w14:textId="77777777" w:rsidR="005745C1" w:rsidRPr="005745C1" w:rsidRDefault="005745C1" w:rsidP="005745C1">
      <w:pPr>
        <w:spacing w:after="160" w:line="259" w:lineRule="auto"/>
        <w:ind w:left="0" w:right="0"/>
        <w:jc w:val="left"/>
        <w:textAlignment w:val="baseline"/>
        <w:rPr>
          <w:rFonts w:ascii="Arial" w:eastAsia="MS Mincho" w:hAnsi="Arial" w:cs="Arial"/>
          <w:sz w:val="22"/>
          <w:szCs w:val="22"/>
        </w:rPr>
      </w:pPr>
    </w:p>
    <w:p w14:paraId="04A42F74" w14:textId="77777777" w:rsidR="005745C1" w:rsidRPr="005745C1" w:rsidRDefault="005745C1" w:rsidP="005745C1">
      <w:pPr>
        <w:spacing w:after="160" w:line="259" w:lineRule="auto"/>
        <w:ind w:left="0" w:right="0"/>
        <w:textAlignment w:val="baseline"/>
        <w:rPr>
          <w:rFonts w:ascii="Arial" w:hAnsi="Arial" w:cs="Arial"/>
          <w:b/>
          <w:bCs/>
          <w:sz w:val="22"/>
          <w:szCs w:val="22"/>
          <w:lang w:eastAsia="en-US"/>
        </w:rPr>
      </w:pPr>
      <w:r w:rsidRPr="005745C1">
        <w:rPr>
          <w:rFonts w:ascii="Arial" w:hAnsi="Arial" w:cs="Arial"/>
          <w:b/>
          <w:bCs/>
          <w:sz w:val="22"/>
          <w:szCs w:val="22"/>
          <w:lang w:eastAsia="en-US"/>
        </w:rPr>
        <w:t>PARA LA ADJUDICACIÓN DE UN PROYECTO DE ASOCIACIÓN PÚBLICO PRIVADA, PARA LA PRESTACIÓN DEL SERVICIO DE DISPONIBILIDAD DE LA “CARRETERA REAL DEL MONTE – ENTRONQUE HUASCA”, EN EL ESTADO DE HIDALGO, ASÍ COMO EL OTORGAMIENTO DE UNA CONCESIÓN DE JURISDICCIÓN ESTATAL POR 30 AÑOS PARA LA CONSTRUCCIÓN, OPERACIÓN, EXPLOTACIÓN, CONSERVACIÓN Y MANTENIMIENTO DE LA “CARRETERA REAL DEL MONTE – ENTRONQUE HUASCA”, EN EL ESTADO DE HIDALGO.</w:t>
      </w:r>
    </w:p>
    <w:p w14:paraId="29BD30A3" w14:textId="77777777" w:rsidR="005745C1" w:rsidRPr="005745C1" w:rsidRDefault="005745C1" w:rsidP="005745C1">
      <w:pPr>
        <w:widowControl w:val="0"/>
        <w:autoSpaceDE w:val="0"/>
        <w:autoSpaceDN w:val="0"/>
        <w:spacing w:before="9"/>
        <w:ind w:left="0" w:right="0"/>
        <w:rPr>
          <w:rFonts w:ascii="Arial" w:eastAsia="Arial" w:hAnsi="Arial" w:cs="Arial"/>
          <w:bCs/>
          <w:sz w:val="22"/>
          <w:szCs w:val="22"/>
          <w:lang w:bidi="es-MX"/>
        </w:rPr>
      </w:pPr>
    </w:p>
    <w:p w14:paraId="59FF993B" w14:textId="77777777" w:rsidR="005745C1" w:rsidRPr="005745C1" w:rsidRDefault="005745C1" w:rsidP="005745C1">
      <w:pPr>
        <w:widowControl w:val="0"/>
        <w:autoSpaceDE w:val="0"/>
        <w:autoSpaceDN w:val="0"/>
        <w:spacing w:before="9"/>
        <w:ind w:left="0" w:right="0"/>
        <w:rPr>
          <w:rFonts w:ascii="Arial" w:eastAsia="Arial" w:hAnsi="Arial" w:cs="Arial"/>
          <w:bCs/>
          <w:sz w:val="22"/>
          <w:szCs w:val="22"/>
          <w:lang w:bidi="es-MX"/>
        </w:rPr>
      </w:pPr>
    </w:p>
    <w:p w14:paraId="3DA6593B" w14:textId="77777777" w:rsidR="005745C1" w:rsidRPr="005745C1" w:rsidRDefault="005745C1" w:rsidP="005745C1">
      <w:pPr>
        <w:widowControl w:val="0"/>
        <w:autoSpaceDE w:val="0"/>
        <w:autoSpaceDN w:val="0"/>
        <w:spacing w:before="9"/>
        <w:ind w:left="0" w:right="0"/>
        <w:rPr>
          <w:rFonts w:ascii="Arial" w:eastAsia="Arial" w:hAnsi="Arial" w:cs="Arial"/>
          <w:bCs/>
          <w:sz w:val="22"/>
          <w:szCs w:val="22"/>
          <w:lang w:bidi="es-MX"/>
        </w:rPr>
      </w:pPr>
    </w:p>
    <w:p w14:paraId="31B9FC62" w14:textId="77777777" w:rsidR="005745C1" w:rsidRPr="005745C1" w:rsidRDefault="005745C1" w:rsidP="005745C1">
      <w:pPr>
        <w:widowControl w:val="0"/>
        <w:autoSpaceDE w:val="0"/>
        <w:autoSpaceDN w:val="0"/>
        <w:spacing w:before="9"/>
        <w:ind w:left="0" w:right="0"/>
        <w:rPr>
          <w:rFonts w:ascii="Arial" w:eastAsia="Arial" w:hAnsi="Arial" w:cs="Arial"/>
          <w:bCs/>
          <w:sz w:val="22"/>
          <w:szCs w:val="22"/>
          <w:lang w:bidi="es-MX"/>
        </w:rPr>
      </w:pPr>
    </w:p>
    <w:p w14:paraId="6DD32CE1" w14:textId="77777777" w:rsidR="0019441B" w:rsidRPr="002F09C4" w:rsidRDefault="0019441B" w:rsidP="005745C1">
      <w:pPr>
        <w:ind w:left="0"/>
        <w:rPr>
          <w:rFonts w:ascii="Arial" w:hAnsi="Arial" w:cs="Arial"/>
          <w:b/>
          <w:sz w:val="23"/>
          <w:szCs w:val="23"/>
        </w:rPr>
      </w:pPr>
    </w:p>
    <w:p w14:paraId="23D71739" w14:textId="77777777" w:rsidR="00123376" w:rsidRPr="008D1679" w:rsidRDefault="00123376" w:rsidP="00123376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6DD32D00" w14:textId="451AB1DC" w:rsidR="00B5755A" w:rsidRPr="00123376" w:rsidRDefault="00B5755A" w:rsidP="00123376">
      <w:pPr>
        <w:ind w:left="0" w:right="49"/>
        <w:jc w:val="center"/>
        <w:rPr>
          <w:rFonts w:ascii="Arial" w:hAnsi="Arial" w:cs="Arial"/>
          <w:b/>
          <w:sz w:val="23"/>
          <w:szCs w:val="23"/>
        </w:rPr>
      </w:pPr>
    </w:p>
    <w:p w14:paraId="6DD32D01" w14:textId="79B5F846" w:rsidR="00B5755A" w:rsidRDefault="00B5755A" w:rsidP="006739BB">
      <w:pPr>
        <w:pStyle w:val="TtuloTDC"/>
        <w:ind w:left="0"/>
        <w:rPr>
          <w:rFonts w:ascii="Arial" w:hAnsi="Arial" w:cs="Arial"/>
          <w:sz w:val="22"/>
          <w:szCs w:val="22"/>
          <w:lang w:val="es-ES"/>
        </w:rPr>
      </w:pPr>
      <w:r w:rsidRPr="002F09C4">
        <w:rPr>
          <w:rFonts w:ascii="Arial" w:hAnsi="Arial" w:cs="Arial"/>
          <w:sz w:val="22"/>
          <w:szCs w:val="22"/>
          <w:lang w:val="es-ES"/>
        </w:rPr>
        <w:t>Contenido</w:t>
      </w:r>
    </w:p>
    <w:p w14:paraId="5502963B" w14:textId="77777777" w:rsidR="006739BB" w:rsidRPr="006739BB" w:rsidRDefault="006739BB" w:rsidP="006739BB">
      <w:pPr>
        <w:rPr>
          <w:lang w:val="es-ES"/>
        </w:rPr>
      </w:pPr>
    </w:p>
    <w:p w14:paraId="6DD32D02" w14:textId="77777777" w:rsidR="00B5755A" w:rsidRPr="002F09C4" w:rsidRDefault="00773BE9" w:rsidP="006739BB">
      <w:pPr>
        <w:pStyle w:val="TDC1"/>
        <w:tabs>
          <w:tab w:val="right" w:leader="dot" w:pos="9394"/>
        </w:tabs>
        <w:spacing w:line="720" w:lineRule="auto"/>
        <w:rPr>
          <w:rFonts w:ascii="Arial" w:eastAsia="Times New Roman" w:hAnsi="Arial" w:cs="Arial"/>
          <w:noProof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fldChar w:fldCharType="begin"/>
      </w:r>
      <w:r w:rsidR="00B5755A" w:rsidRPr="002F09C4">
        <w:rPr>
          <w:rFonts w:ascii="Arial" w:hAnsi="Arial" w:cs="Arial"/>
          <w:sz w:val="22"/>
          <w:szCs w:val="22"/>
        </w:rPr>
        <w:instrText xml:space="preserve"> TOC \o "1-3" \h \z \u </w:instrText>
      </w:r>
      <w:r w:rsidRPr="002F09C4">
        <w:rPr>
          <w:rFonts w:ascii="Arial" w:hAnsi="Arial" w:cs="Arial"/>
          <w:sz w:val="22"/>
          <w:szCs w:val="22"/>
        </w:rPr>
        <w:fldChar w:fldCharType="separate"/>
      </w:r>
      <w:hyperlink w:anchor="_Toc471316365" w:history="1">
        <w:r w:rsidR="00B5755A" w:rsidRPr="002F09C4">
          <w:rPr>
            <w:rStyle w:val="Hipervnculo"/>
            <w:rFonts w:ascii="Arial" w:eastAsia="Arial Narrow" w:hAnsi="Arial" w:cs="Arial"/>
            <w:noProof/>
            <w:sz w:val="22"/>
            <w:szCs w:val="22"/>
          </w:rPr>
          <w:t>1.- GENERALIDADES</w:t>
        </w:r>
        <w:r w:rsidR="00B5755A" w:rsidRPr="002F09C4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2F09C4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B5755A" w:rsidRPr="002F09C4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_Toc471316365 \h </w:instrText>
        </w:r>
        <w:r w:rsidRPr="002F09C4">
          <w:rPr>
            <w:rFonts w:ascii="Arial" w:hAnsi="Arial" w:cs="Arial"/>
            <w:noProof/>
            <w:webHidden/>
            <w:sz w:val="22"/>
            <w:szCs w:val="22"/>
          </w:rPr>
        </w:r>
        <w:r w:rsidRPr="002F09C4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5755A" w:rsidRPr="002F09C4">
          <w:rPr>
            <w:rFonts w:ascii="Arial" w:hAnsi="Arial" w:cs="Arial"/>
            <w:noProof/>
            <w:webHidden/>
            <w:sz w:val="22"/>
            <w:szCs w:val="22"/>
          </w:rPr>
          <w:t>3</w:t>
        </w:r>
        <w:r w:rsidRPr="002F09C4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6DD32D03" w14:textId="77777777" w:rsidR="00B5755A" w:rsidRPr="002F09C4" w:rsidRDefault="00263B20" w:rsidP="006739BB">
      <w:pPr>
        <w:pStyle w:val="TDC1"/>
        <w:tabs>
          <w:tab w:val="right" w:leader="dot" w:pos="9394"/>
        </w:tabs>
        <w:spacing w:line="720" w:lineRule="auto"/>
        <w:rPr>
          <w:rFonts w:ascii="Arial" w:eastAsia="Times New Roman" w:hAnsi="Arial" w:cs="Arial"/>
          <w:noProof/>
          <w:sz w:val="22"/>
          <w:szCs w:val="22"/>
        </w:rPr>
      </w:pPr>
      <w:hyperlink w:anchor="_Toc471316366" w:history="1">
        <w:r w:rsidR="00B5755A" w:rsidRPr="002F09C4">
          <w:rPr>
            <w:rStyle w:val="Hipervnculo"/>
            <w:rFonts w:ascii="Arial" w:eastAsia="Arial Narrow" w:hAnsi="Arial" w:cs="Arial"/>
            <w:noProof/>
            <w:sz w:val="22"/>
            <w:szCs w:val="22"/>
          </w:rPr>
          <w:t>2. NORMATIVIDAD.</w:t>
        </w:r>
        <w:r w:rsidR="00B5755A" w:rsidRPr="002F09C4">
          <w:rPr>
            <w:rFonts w:ascii="Arial" w:hAnsi="Arial" w:cs="Arial"/>
            <w:noProof/>
            <w:webHidden/>
            <w:sz w:val="22"/>
            <w:szCs w:val="22"/>
          </w:rPr>
          <w:tab/>
        </w:r>
        <w:r w:rsidR="00773BE9" w:rsidRPr="002F09C4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B5755A" w:rsidRPr="002F09C4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_Toc471316366 \h </w:instrText>
        </w:r>
        <w:r w:rsidR="00773BE9" w:rsidRPr="002F09C4">
          <w:rPr>
            <w:rFonts w:ascii="Arial" w:hAnsi="Arial" w:cs="Arial"/>
            <w:noProof/>
            <w:webHidden/>
            <w:sz w:val="22"/>
            <w:szCs w:val="22"/>
          </w:rPr>
        </w:r>
        <w:r w:rsidR="00773BE9" w:rsidRPr="002F09C4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5755A" w:rsidRPr="002F09C4">
          <w:rPr>
            <w:rFonts w:ascii="Arial" w:hAnsi="Arial" w:cs="Arial"/>
            <w:noProof/>
            <w:webHidden/>
            <w:sz w:val="22"/>
            <w:szCs w:val="22"/>
          </w:rPr>
          <w:t>3</w:t>
        </w:r>
        <w:r w:rsidR="00773BE9" w:rsidRPr="002F09C4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6DD32D04" w14:textId="77777777" w:rsidR="00B5755A" w:rsidRPr="002F09C4" w:rsidRDefault="00263B20" w:rsidP="006739BB">
      <w:pPr>
        <w:pStyle w:val="TDC2"/>
        <w:tabs>
          <w:tab w:val="right" w:leader="dot" w:pos="9394"/>
        </w:tabs>
        <w:spacing w:line="720" w:lineRule="auto"/>
        <w:rPr>
          <w:rFonts w:ascii="Arial" w:eastAsia="Times New Roman" w:hAnsi="Arial" w:cs="Arial"/>
          <w:noProof/>
          <w:sz w:val="22"/>
          <w:szCs w:val="22"/>
        </w:rPr>
      </w:pPr>
      <w:hyperlink w:anchor="_Toc471316367" w:history="1">
        <w:r w:rsidR="00B5755A" w:rsidRPr="002F09C4">
          <w:rPr>
            <w:rStyle w:val="Hipervnculo"/>
            <w:rFonts w:ascii="Arial" w:eastAsia="Arial Narrow" w:hAnsi="Arial" w:cs="Arial"/>
            <w:noProof/>
            <w:sz w:val="22"/>
            <w:szCs w:val="22"/>
          </w:rPr>
          <w:t>2.1. Normatividad de la SCT para la Infraestructura del Transporte (IMT).</w:t>
        </w:r>
        <w:r w:rsidR="00B5755A" w:rsidRPr="002F09C4">
          <w:rPr>
            <w:rFonts w:ascii="Arial" w:hAnsi="Arial" w:cs="Arial"/>
            <w:noProof/>
            <w:webHidden/>
            <w:sz w:val="22"/>
            <w:szCs w:val="22"/>
          </w:rPr>
          <w:tab/>
        </w:r>
        <w:r w:rsidR="00773BE9" w:rsidRPr="002F09C4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B5755A" w:rsidRPr="002F09C4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_Toc471316367 \h </w:instrText>
        </w:r>
        <w:r w:rsidR="00773BE9" w:rsidRPr="002F09C4">
          <w:rPr>
            <w:rFonts w:ascii="Arial" w:hAnsi="Arial" w:cs="Arial"/>
            <w:noProof/>
            <w:webHidden/>
            <w:sz w:val="22"/>
            <w:szCs w:val="22"/>
          </w:rPr>
        </w:r>
        <w:r w:rsidR="00773BE9" w:rsidRPr="002F09C4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5755A" w:rsidRPr="002F09C4">
          <w:rPr>
            <w:rFonts w:ascii="Arial" w:hAnsi="Arial" w:cs="Arial"/>
            <w:noProof/>
            <w:webHidden/>
            <w:sz w:val="22"/>
            <w:szCs w:val="22"/>
          </w:rPr>
          <w:t>3</w:t>
        </w:r>
        <w:r w:rsidR="00773BE9" w:rsidRPr="002F09C4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6DD32D05" w14:textId="77777777" w:rsidR="00B5755A" w:rsidRPr="002F09C4" w:rsidRDefault="00263B20" w:rsidP="006739BB">
      <w:pPr>
        <w:pStyle w:val="TDC2"/>
        <w:tabs>
          <w:tab w:val="right" w:leader="dot" w:pos="9394"/>
        </w:tabs>
        <w:spacing w:line="720" w:lineRule="auto"/>
        <w:rPr>
          <w:rFonts w:ascii="Arial" w:eastAsia="Times New Roman" w:hAnsi="Arial" w:cs="Arial"/>
          <w:noProof/>
          <w:sz w:val="22"/>
          <w:szCs w:val="22"/>
        </w:rPr>
      </w:pPr>
      <w:hyperlink w:anchor="_Toc471316368" w:history="1">
        <w:r w:rsidR="00B5755A" w:rsidRPr="002F09C4">
          <w:rPr>
            <w:rStyle w:val="Hipervnculo"/>
            <w:rFonts w:ascii="Arial" w:eastAsia="Arial Narrow" w:hAnsi="Arial" w:cs="Arial"/>
            <w:noProof/>
            <w:sz w:val="22"/>
            <w:szCs w:val="22"/>
          </w:rPr>
          <w:t>2.2. Normatividad de la SCT.</w:t>
        </w:r>
        <w:r w:rsidR="00B5755A" w:rsidRPr="002F09C4">
          <w:rPr>
            <w:rFonts w:ascii="Arial" w:hAnsi="Arial" w:cs="Arial"/>
            <w:noProof/>
            <w:webHidden/>
            <w:sz w:val="22"/>
            <w:szCs w:val="22"/>
          </w:rPr>
          <w:tab/>
        </w:r>
        <w:r w:rsidR="00773BE9" w:rsidRPr="002F09C4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B5755A" w:rsidRPr="002F09C4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_Toc471316368 \h </w:instrText>
        </w:r>
        <w:r w:rsidR="00773BE9" w:rsidRPr="002F09C4">
          <w:rPr>
            <w:rFonts w:ascii="Arial" w:hAnsi="Arial" w:cs="Arial"/>
            <w:noProof/>
            <w:webHidden/>
            <w:sz w:val="22"/>
            <w:szCs w:val="22"/>
          </w:rPr>
        </w:r>
        <w:r w:rsidR="00773BE9" w:rsidRPr="002F09C4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5755A" w:rsidRPr="002F09C4">
          <w:rPr>
            <w:rFonts w:ascii="Arial" w:hAnsi="Arial" w:cs="Arial"/>
            <w:noProof/>
            <w:webHidden/>
            <w:sz w:val="22"/>
            <w:szCs w:val="22"/>
          </w:rPr>
          <w:t>4</w:t>
        </w:r>
        <w:r w:rsidR="00773BE9" w:rsidRPr="002F09C4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6DD32D06" w14:textId="77777777" w:rsidR="00B5755A" w:rsidRPr="002F09C4" w:rsidRDefault="00263B20" w:rsidP="006739BB">
      <w:pPr>
        <w:pStyle w:val="TDC2"/>
        <w:tabs>
          <w:tab w:val="right" w:leader="dot" w:pos="9394"/>
        </w:tabs>
        <w:spacing w:line="720" w:lineRule="auto"/>
        <w:rPr>
          <w:rFonts w:ascii="Arial" w:eastAsia="Times New Roman" w:hAnsi="Arial" w:cs="Arial"/>
          <w:noProof/>
          <w:sz w:val="22"/>
          <w:szCs w:val="22"/>
        </w:rPr>
      </w:pPr>
      <w:hyperlink w:anchor="_Toc471316369" w:history="1">
        <w:r w:rsidR="00B5755A" w:rsidRPr="002F09C4">
          <w:rPr>
            <w:rStyle w:val="Hipervnculo"/>
            <w:rFonts w:ascii="Arial" w:eastAsia="Arial Narrow" w:hAnsi="Arial" w:cs="Arial"/>
            <w:noProof/>
            <w:sz w:val="22"/>
            <w:szCs w:val="22"/>
          </w:rPr>
          <w:t>2.3. Normatividad aplicable para las instalaciones Eléctricas de Alumbrado y niveles de Iluminación.</w:t>
        </w:r>
        <w:r w:rsidR="00B5755A" w:rsidRPr="002F09C4">
          <w:rPr>
            <w:rFonts w:ascii="Arial" w:hAnsi="Arial" w:cs="Arial"/>
            <w:noProof/>
            <w:webHidden/>
            <w:sz w:val="22"/>
            <w:szCs w:val="22"/>
          </w:rPr>
          <w:tab/>
        </w:r>
        <w:r w:rsidR="00773BE9" w:rsidRPr="002F09C4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B5755A" w:rsidRPr="002F09C4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_Toc471316369 \h </w:instrText>
        </w:r>
        <w:r w:rsidR="00773BE9" w:rsidRPr="002F09C4">
          <w:rPr>
            <w:rFonts w:ascii="Arial" w:hAnsi="Arial" w:cs="Arial"/>
            <w:noProof/>
            <w:webHidden/>
            <w:sz w:val="22"/>
            <w:szCs w:val="22"/>
          </w:rPr>
        </w:r>
        <w:r w:rsidR="00773BE9" w:rsidRPr="002F09C4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5755A" w:rsidRPr="002F09C4">
          <w:rPr>
            <w:rFonts w:ascii="Arial" w:hAnsi="Arial" w:cs="Arial"/>
            <w:noProof/>
            <w:webHidden/>
            <w:sz w:val="22"/>
            <w:szCs w:val="22"/>
          </w:rPr>
          <w:t>6</w:t>
        </w:r>
        <w:r w:rsidR="00773BE9" w:rsidRPr="002F09C4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6DD32D07" w14:textId="77777777" w:rsidR="00B5755A" w:rsidRPr="002F09C4" w:rsidRDefault="00773BE9">
      <w:pPr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b/>
          <w:bCs/>
          <w:sz w:val="22"/>
          <w:szCs w:val="22"/>
          <w:lang w:val="es-ES"/>
        </w:rPr>
        <w:fldChar w:fldCharType="end"/>
      </w:r>
    </w:p>
    <w:p w14:paraId="6DD32D08" w14:textId="77777777" w:rsidR="00274937" w:rsidRPr="002F09C4" w:rsidRDefault="00274937" w:rsidP="0015658A">
      <w:pPr>
        <w:pStyle w:val="Prrafodelista"/>
        <w:tabs>
          <w:tab w:val="left" w:pos="1701"/>
        </w:tabs>
        <w:ind w:left="0" w:right="0"/>
        <w:rPr>
          <w:rFonts w:ascii="Arial" w:hAnsi="Arial" w:cs="Arial"/>
          <w:sz w:val="22"/>
          <w:szCs w:val="22"/>
        </w:rPr>
      </w:pPr>
    </w:p>
    <w:p w14:paraId="6DD32D09" w14:textId="77777777" w:rsidR="00E4594A" w:rsidRPr="002F09C4" w:rsidRDefault="00E4594A" w:rsidP="0015658A">
      <w:pPr>
        <w:pStyle w:val="Prrafodelista"/>
        <w:tabs>
          <w:tab w:val="left" w:pos="1701"/>
        </w:tabs>
        <w:ind w:left="0" w:right="0"/>
        <w:rPr>
          <w:rFonts w:ascii="Arial" w:hAnsi="Arial" w:cs="Arial"/>
          <w:sz w:val="22"/>
          <w:szCs w:val="22"/>
        </w:rPr>
      </w:pPr>
    </w:p>
    <w:p w14:paraId="6DD32D0A" w14:textId="77777777" w:rsidR="00E4594A" w:rsidRPr="002F09C4" w:rsidRDefault="00E4594A" w:rsidP="00E4594A">
      <w:pPr>
        <w:rPr>
          <w:rFonts w:ascii="Arial" w:hAnsi="Arial" w:cs="Arial"/>
          <w:sz w:val="22"/>
          <w:szCs w:val="22"/>
        </w:rPr>
      </w:pPr>
    </w:p>
    <w:p w14:paraId="6DD32D0B" w14:textId="77777777" w:rsidR="00E4594A" w:rsidRPr="002F09C4" w:rsidRDefault="00E4594A" w:rsidP="00E4594A">
      <w:pPr>
        <w:rPr>
          <w:rFonts w:ascii="Arial" w:hAnsi="Arial" w:cs="Arial"/>
          <w:sz w:val="22"/>
          <w:szCs w:val="22"/>
        </w:rPr>
      </w:pPr>
    </w:p>
    <w:p w14:paraId="6DD32D0C" w14:textId="77777777" w:rsidR="00E4594A" w:rsidRPr="002F09C4" w:rsidRDefault="00E4594A" w:rsidP="00E4594A">
      <w:pPr>
        <w:rPr>
          <w:rFonts w:ascii="Arial" w:hAnsi="Arial" w:cs="Arial"/>
          <w:sz w:val="22"/>
          <w:szCs w:val="22"/>
        </w:rPr>
      </w:pPr>
    </w:p>
    <w:p w14:paraId="6DD32D0D" w14:textId="77777777" w:rsidR="00E4594A" w:rsidRPr="002F09C4" w:rsidRDefault="00E4594A" w:rsidP="00E4594A">
      <w:pPr>
        <w:rPr>
          <w:rFonts w:ascii="Arial" w:hAnsi="Arial" w:cs="Arial"/>
          <w:sz w:val="22"/>
          <w:szCs w:val="22"/>
        </w:rPr>
      </w:pPr>
    </w:p>
    <w:p w14:paraId="6DD32D0E" w14:textId="77777777" w:rsidR="00E4594A" w:rsidRPr="002F09C4" w:rsidRDefault="00E4594A" w:rsidP="00E4594A">
      <w:pPr>
        <w:rPr>
          <w:rFonts w:ascii="Arial" w:hAnsi="Arial" w:cs="Arial"/>
          <w:sz w:val="22"/>
          <w:szCs w:val="22"/>
        </w:rPr>
      </w:pPr>
    </w:p>
    <w:p w14:paraId="6DD32D0F" w14:textId="77777777" w:rsidR="00E4594A" w:rsidRPr="002F09C4" w:rsidRDefault="00E4594A" w:rsidP="00E4594A">
      <w:pPr>
        <w:rPr>
          <w:rFonts w:ascii="Arial" w:hAnsi="Arial" w:cs="Arial"/>
          <w:sz w:val="22"/>
          <w:szCs w:val="22"/>
        </w:rPr>
      </w:pPr>
    </w:p>
    <w:p w14:paraId="6DD32D10" w14:textId="77777777" w:rsidR="00E4594A" w:rsidRPr="002F09C4" w:rsidRDefault="00E4594A" w:rsidP="00E4594A">
      <w:pPr>
        <w:rPr>
          <w:rFonts w:ascii="Arial" w:hAnsi="Arial" w:cs="Arial"/>
          <w:sz w:val="22"/>
          <w:szCs w:val="22"/>
        </w:rPr>
      </w:pPr>
    </w:p>
    <w:p w14:paraId="6DD32D11" w14:textId="77777777" w:rsidR="00E4594A" w:rsidRPr="002F09C4" w:rsidRDefault="00E4594A" w:rsidP="00E4594A">
      <w:pPr>
        <w:rPr>
          <w:rFonts w:ascii="Arial" w:hAnsi="Arial" w:cs="Arial"/>
          <w:sz w:val="22"/>
          <w:szCs w:val="22"/>
        </w:rPr>
      </w:pPr>
    </w:p>
    <w:p w14:paraId="6DD32D12" w14:textId="77777777" w:rsidR="00E4594A" w:rsidRPr="002F09C4" w:rsidRDefault="00E4594A" w:rsidP="00E4594A">
      <w:pPr>
        <w:rPr>
          <w:rFonts w:ascii="Arial" w:hAnsi="Arial" w:cs="Arial"/>
          <w:sz w:val="22"/>
          <w:szCs w:val="22"/>
        </w:rPr>
      </w:pPr>
    </w:p>
    <w:p w14:paraId="6DD32D13" w14:textId="77777777" w:rsidR="00E4594A" w:rsidRPr="002F09C4" w:rsidRDefault="00E4594A" w:rsidP="00E4594A">
      <w:pPr>
        <w:rPr>
          <w:rFonts w:ascii="Arial" w:hAnsi="Arial" w:cs="Arial"/>
          <w:sz w:val="22"/>
          <w:szCs w:val="22"/>
        </w:rPr>
      </w:pPr>
    </w:p>
    <w:p w14:paraId="6DD32D14" w14:textId="77777777" w:rsidR="00E4594A" w:rsidRPr="002F09C4" w:rsidRDefault="00E4594A" w:rsidP="00E4594A">
      <w:pPr>
        <w:rPr>
          <w:rFonts w:ascii="Arial" w:hAnsi="Arial" w:cs="Arial"/>
          <w:sz w:val="22"/>
          <w:szCs w:val="22"/>
        </w:rPr>
      </w:pPr>
    </w:p>
    <w:p w14:paraId="6DD32D15" w14:textId="77777777" w:rsidR="00E4594A" w:rsidRPr="002F09C4" w:rsidRDefault="00E4594A" w:rsidP="00E4594A">
      <w:pPr>
        <w:rPr>
          <w:rFonts w:ascii="Arial" w:hAnsi="Arial" w:cs="Arial"/>
          <w:sz w:val="22"/>
          <w:szCs w:val="22"/>
        </w:rPr>
      </w:pPr>
    </w:p>
    <w:p w14:paraId="6DD32D16" w14:textId="77777777" w:rsidR="00E4594A" w:rsidRPr="002F09C4" w:rsidRDefault="00E4594A" w:rsidP="00E4594A">
      <w:pPr>
        <w:rPr>
          <w:rFonts w:ascii="Arial" w:hAnsi="Arial" w:cs="Arial"/>
          <w:sz w:val="22"/>
          <w:szCs w:val="22"/>
        </w:rPr>
      </w:pPr>
    </w:p>
    <w:p w14:paraId="6DD32D17" w14:textId="77777777" w:rsidR="00E4594A" w:rsidRPr="002F09C4" w:rsidRDefault="00E4594A" w:rsidP="00E4594A">
      <w:pPr>
        <w:pStyle w:val="Prrafodelista"/>
        <w:tabs>
          <w:tab w:val="left" w:pos="7458"/>
        </w:tabs>
        <w:ind w:left="0" w:right="0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ab/>
      </w:r>
    </w:p>
    <w:p w14:paraId="6DD32D18" w14:textId="77777777" w:rsidR="00274937" w:rsidRPr="002F09C4" w:rsidRDefault="00274937" w:rsidP="00113360">
      <w:pPr>
        <w:pStyle w:val="Ttulo1"/>
        <w:spacing w:before="0" w:after="120"/>
        <w:ind w:left="0" w:right="0"/>
        <w:rPr>
          <w:rFonts w:ascii="Arial" w:eastAsia="Arial Narrow" w:hAnsi="Arial" w:cs="Arial"/>
          <w:color w:val="auto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br w:type="page"/>
      </w:r>
      <w:r w:rsidR="0087072B" w:rsidRPr="002F09C4">
        <w:rPr>
          <w:rFonts w:ascii="Arial" w:eastAsia="Arial Narrow" w:hAnsi="Arial" w:cs="Arial"/>
          <w:color w:val="auto"/>
          <w:sz w:val="22"/>
          <w:szCs w:val="22"/>
        </w:rPr>
        <w:lastRenderedPageBreak/>
        <w:t xml:space="preserve"> </w:t>
      </w:r>
      <w:bookmarkStart w:id="0" w:name="_Toc471316365"/>
      <w:r w:rsidR="001C3DC2" w:rsidRPr="002F09C4">
        <w:rPr>
          <w:rFonts w:ascii="Arial" w:eastAsia="Arial Narrow" w:hAnsi="Arial" w:cs="Arial"/>
          <w:color w:val="auto"/>
          <w:sz w:val="22"/>
          <w:szCs w:val="22"/>
        </w:rPr>
        <w:t xml:space="preserve">1.- </w:t>
      </w:r>
      <w:r w:rsidR="007978E0" w:rsidRPr="002F09C4">
        <w:rPr>
          <w:rFonts w:ascii="Arial" w:eastAsia="Arial Narrow" w:hAnsi="Arial" w:cs="Arial"/>
          <w:color w:val="auto"/>
          <w:sz w:val="22"/>
          <w:szCs w:val="22"/>
        </w:rPr>
        <w:t>GENERALIDADES</w:t>
      </w:r>
      <w:bookmarkEnd w:id="0"/>
    </w:p>
    <w:p w14:paraId="4F27BCB1" w14:textId="77777777" w:rsidR="005745C1" w:rsidRDefault="005745C1" w:rsidP="007978E0">
      <w:pPr>
        <w:widowControl w:val="0"/>
        <w:spacing w:after="120"/>
        <w:ind w:left="0" w:right="11"/>
        <w:rPr>
          <w:rFonts w:ascii="Arial" w:hAnsi="Arial" w:cs="Arial"/>
          <w:sz w:val="22"/>
          <w:szCs w:val="22"/>
        </w:rPr>
      </w:pPr>
    </w:p>
    <w:p w14:paraId="6DD32D19" w14:textId="75F83C21" w:rsidR="007978E0" w:rsidRPr="002F09C4" w:rsidRDefault="007978E0" w:rsidP="007978E0">
      <w:pPr>
        <w:widowControl w:val="0"/>
        <w:spacing w:after="120"/>
        <w:ind w:left="0"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 xml:space="preserve">El Desarrollador se obliga a realizar todos los procesos, actividades, estudios, investigaciones, obras y actos que sean necesarios para cumplir en todo momento con las Especificaciones Técnicas, Normas, Lineamientos y Manuales que hayan sido o sean emitidos por la </w:t>
      </w:r>
      <w:r w:rsidR="00833246">
        <w:rPr>
          <w:rFonts w:ascii="Arial" w:hAnsi="Arial" w:cs="Arial"/>
          <w:sz w:val="22"/>
          <w:szCs w:val="22"/>
        </w:rPr>
        <w:t>SCT</w:t>
      </w:r>
      <w:r w:rsidRPr="002F09C4">
        <w:rPr>
          <w:rFonts w:ascii="Arial" w:hAnsi="Arial" w:cs="Arial"/>
          <w:sz w:val="22"/>
          <w:szCs w:val="22"/>
        </w:rPr>
        <w:t xml:space="preserve"> para </w:t>
      </w:r>
      <w:r w:rsidR="006C414B">
        <w:rPr>
          <w:rFonts w:ascii="Arial" w:hAnsi="Arial" w:cs="Arial"/>
          <w:sz w:val="22"/>
          <w:szCs w:val="22"/>
        </w:rPr>
        <w:t>la</w:t>
      </w:r>
      <w:r w:rsidRPr="002F09C4">
        <w:rPr>
          <w:rFonts w:ascii="Arial" w:hAnsi="Arial" w:cs="Arial"/>
          <w:sz w:val="22"/>
          <w:szCs w:val="22"/>
        </w:rPr>
        <w:t xml:space="preserve"> Construcción, Operación, Explotación, </w:t>
      </w:r>
      <w:r w:rsidR="00134843" w:rsidRPr="002F09C4">
        <w:rPr>
          <w:rFonts w:ascii="Arial" w:hAnsi="Arial" w:cs="Arial"/>
          <w:sz w:val="22"/>
          <w:szCs w:val="22"/>
        </w:rPr>
        <w:t xml:space="preserve">Conservación </w:t>
      </w:r>
      <w:r w:rsidR="006C414B" w:rsidRPr="002F09C4">
        <w:rPr>
          <w:rFonts w:ascii="Arial" w:hAnsi="Arial" w:cs="Arial"/>
          <w:sz w:val="22"/>
          <w:szCs w:val="22"/>
        </w:rPr>
        <w:t>y Mantenimiento</w:t>
      </w:r>
      <w:r w:rsidR="005A5565">
        <w:rPr>
          <w:rFonts w:ascii="Arial" w:hAnsi="Arial" w:cs="Arial"/>
          <w:sz w:val="22"/>
          <w:szCs w:val="22"/>
        </w:rPr>
        <w:t xml:space="preserve"> d</w:t>
      </w:r>
      <w:r w:rsidR="005A5565" w:rsidRPr="005A5565">
        <w:rPr>
          <w:rFonts w:ascii="Arial" w:hAnsi="Arial" w:cs="Arial"/>
          <w:sz w:val="22"/>
          <w:szCs w:val="22"/>
        </w:rPr>
        <w:t>e</w:t>
      </w:r>
      <w:r w:rsidR="003252F1">
        <w:rPr>
          <w:rFonts w:ascii="Arial" w:hAnsi="Arial" w:cs="Arial"/>
          <w:sz w:val="22"/>
          <w:szCs w:val="22"/>
        </w:rPr>
        <w:t xml:space="preserve"> la </w:t>
      </w:r>
      <w:r w:rsidR="005B073E">
        <w:rPr>
          <w:rFonts w:ascii="Arial" w:hAnsi="Arial" w:cs="Arial"/>
          <w:sz w:val="22"/>
          <w:szCs w:val="22"/>
        </w:rPr>
        <w:t>Carretera</w:t>
      </w:r>
      <w:r w:rsidR="0061241F">
        <w:rPr>
          <w:rFonts w:ascii="Arial" w:hAnsi="Arial" w:cs="Arial"/>
          <w:sz w:val="22"/>
          <w:szCs w:val="22"/>
        </w:rPr>
        <w:t xml:space="preserve"> </w:t>
      </w:r>
      <w:r w:rsidR="005A5565" w:rsidRPr="005A5565">
        <w:rPr>
          <w:rFonts w:ascii="Arial" w:hAnsi="Arial" w:cs="Arial"/>
          <w:sz w:val="22"/>
          <w:szCs w:val="22"/>
        </w:rPr>
        <w:t xml:space="preserve">Real </w:t>
      </w:r>
      <w:r w:rsidR="005A5565">
        <w:rPr>
          <w:rFonts w:ascii="Arial" w:hAnsi="Arial" w:cs="Arial"/>
          <w:sz w:val="22"/>
          <w:szCs w:val="22"/>
        </w:rPr>
        <w:t>d</w:t>
      </w:r>
      <w:r w:rsidR="005A5565" w:rsidRPr="005A5565">
        <w:rPr>
          <w:rFonts w:ascii="Arial" w:hAnsi="Arial" w:cs="Arial"/>
          <w:sz w:val="22"/>
          <w:szCs w:val="22"/>
        </w:rPr>
        <w:t>el Monte – Entronque Huasca</w:t>
      </w:r>
      <w:r w:rsidR="00015023">
        <w:rPr>
          <w:rFonts w:ascii="Arial" w:hAnsi="Arial" w:cs="Arial"/>
          <w:sz w:val="22"/>
          <w:szCs w:val="22"/>
        </w:rPr>
        <w:t>,</w:t>
      </w:r>
      <w:r w:rsidRPr="002F09C4">
        <w:rPr>
          <w:rFonts w:ascii="Arial" w:hAnsi="Arial" w:cs="Arial"/>
          <w:sz w:val="22"/>
          <w:szCs w:val="22"/>
        </w:rPr>
        <w:t xml:space="preserve"> que resulten aplicables, ya sea por disposición de las Leyes Aplicables o porque así se establezca en la en el Contrato </w:t>
      </w:r>
      <w:r w:rsidR="00F40597">
        <w:rPr>
          <w:rFonts w:ascii="Arial" w:hAnsi="Arial" w:cs="Arial"/>
          <w:sz w:val="22"/>
          <w:szCs w:val="22"/>
        </w:rPr>
        <w:t>APP y</w:t>
      </w:r>
      <w:r w:rsidRPr="002F09C4">
        <w:rPr>
          <w:rFonts w:ascii="Arial" w:hAnsi="Arial" w:cs="Arial"/>
          <w:sz w:val="22"/>
          <w:szCs w:val="22"/>
        </w:rPr>
        <w:t xml:space="preserve"> Título de Concesión.</w:t>
      </w:r>
    </w:p>
    <w:p w14:paraId="6DD32D1A" w14:textId="5921231C" w:rsidR="007978E0" w:rsidRPr="002F09C4" w:rsidRDefault="007978E0" w:rsidP="007978E0">
      <w:pPr>
        <w:widowControl w:val="0"/>
        <w:spacing w:after="120"/>
        <w:ind w:left="0"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 xml:space="preserve">Respecto de la Operación </w:t>
      </w:r>
      <w:r w:rsidR="005073D9">
        <w:rPr>
          <w:rFonts w:ascii="Arial" w:hAnsi="Arial" w:cs="Arial"/>
          <w:sz w:val="22"/>
          <w:szCs w:val="22"/>
        </w:rPr>
        <w:t>d</w:t>
      </w:r>
      <w:r w:rsidR="005073D9" w:rsidRPr="005A5565">
        <w:rPr>
          <w:rFonts w:ascii="Arial" w:hAnsi="Arial" w:cs="Arial"/>
          <w:sz w:val="22"/>
          <w:szCs w:val="22"/>
        </w:rPr>
        <w:t>e</w:t>
      </w:r>
      <w:r w:rsidR="00AF51F3">
        <w:rPr>
          <w:rFonts w:ascii="Arial" w:hAnsi="Arial" w:cs="Arial"/>
          <w:sz w:val="22"/>
          <w:szCs w:val="22"/>
        </w:rPr>
        <w:t xml:space="preserve"> la Carretera </w:t>
      </w:r>
      <w:r w:rsidR="005073D9" w:rsidRPr="005A5565">
        <w:rPr>
          <w:rFonts w:ascii="Arial" w:hAnsi="Arial" w:cs="Arial"/>
          <w:sz w:val="22"/>
          <w:szCs w:val="22"/>
        </w:rPr>
        <w:t xml:space="preserve">Real </w:t>
      </w:r>
      <w:r w:rsidR="005073D9">
        <w:rPr>
          <w:rFonts w:ascii="Arial" w:hAnsi="Arial" w:cs="Arial"/>
          <w:sz w:val="22"/>
          <w:szCs w:val="22"/>
        </w:rPr>
        <w:t>d</w:t>
      </w:r>
      <w:r w:rsidR="005073D9" w:rsidRPr="005A5565">
        <w:rPr>
          <w:rFonts w:ascii="Arial" w:hAnsi="Arial" w:cs="Arial"/>
          <w:sz w:val="22"/>
          <w:szCs w:val="22"/>
        </w:rPr>
        <w:t>el Monte – Entronque Huasca</w:t>
      </w:r>
      <w:r w:rsidRPr="002F09C4">
        <w:rPr>
          <w:rFonts w:ascii="Arial" w:hAnsi="Arial" w:cs="Arial"/>
          <w:sz w:val="22"/>
          <w:szCs w:val="22"/>
        </w:rPr>
        <w:t>, el Desarrollador se obliga de igual forma a realizar, todos los</w:t>
      </w:r>
      <w:r w:rsidR="00134843" w:rsidRPr="002F09C4">
        <w:rPr>
          <w:rFonts w:ascii="Arial" w:hAnsi="Arial" w:cs="Arial"/>
          <w:sz w:val="22"/>
          <w:szCs w:val="22"/>
        </w:rPr>
        <w:t xml:space="preserve"> </w:t>
      </w:r>
      <w:r w:rsidRPr="002F09C4">
        <w:rPr>
          <w:rFonts w:ascii="Arial" w:hAnsi="Arial" w:cs="Arial"/>
          <w:sz w:val="22"/>
          <w:szCs w:val="22"/>
        </w:rPr>
        <w:t>procesos, actividades, estudios, investigaciones, obras y actos que sean necesarios para cumplir en</w:t>
      </w:r>
      <w:r w:rsidR="00134843" w:rsidRPr="002F09C4">
        <w:rPr>
          <w:rFonts w:ascii="Arial" w:hAnsi="Arial" w:cs="Arial"/>
          <w:sz w:val="22"/>
          <w:szCs w:val="22"/>
        </w:rPr>
        <w:t xml:space="preserve"> </w:t>
      </w:r>
      <w:r w:rsidRPr="002F09C4">
        <w:rPr>
          <w:rFonts w:ascii="Arial" w:hAnsi="Arial" w:cs="Arial"/>
          <w:sz w:val="22"/>
          <w:szCs w:val="22"/>
        </w:rPr>
        <w:t xml:space="preserve">todo momento con las normas internacionales que resulten aplicables, Sistema de Control de Telepeaje, Diseño Conceptual de la Operación y Sistemas de Gestión, del Contrato </w:t>
      </w:r>
      <w:r w:rsidR="00F40597">
        <w:rPr>
          <w:rFonts w:ascii="Arial" w:hAnsi="Arial" w:cs="Arial"/>
          <w:sz w:val="22"/>
          <w:szCs w:val="22"/>
        </w:rPr>
        <w:t xml:space="preserve">APP </w:t>
      </w:r>
      <w:r w:rsidRPr="002F09C4">
        <w:rPr>
          <w:rFonts w:ascii="Arial" w:hAnsi="Arial" w:cs="Arial"/>
          <w:sz w:val="22"/>
          <w:szCs w:val="22"/>
        </w:rPr>
        <w:t>y Título de Concesión.</w:t>
      </w:r>
    </w:p>
    <w:p w14:paraId="6DD32D1B" w14:textId="77777777" w:rsidR="00015023" w:rsidRDefault="007978E0" w:rsidP="00113360">
      <w:pPr>
        <w:widowControl w:val="0"/>
        <w:spacing w:after="120"/>
        <w:ind w:left="0"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A continuación se enuncia un marco normativo, enunciativo, no limitativo, que agiliza y hace más</w:t>
      </w:r>
      <w:r w:rsidR="00134843" w:rsidRPr="002F09C4">
        <w:rPr>
          <w:rFonts w:ascii="Arial" w:hAnsi="Arial" w:cs="Arial"/>
          <w:sz w:val="22"/>
          <w:szCs w:val="22"/>
        </w:rPr>
        <w:t xml:space="preserve"> </w:t>
      </w:r>
      <w:r w:rsidRPr="002F09C4">
        <w:rPr>
          <w:rFonts w:ascii="Arial" w:hAnsi="Arial" w:cs="Arial"/>
          <w:sz w:val="22"/>
          <w:szCs w:val="22"/>
        </w:rPr>
        <w:t>flexible la contratación y disposición de medios técnicos para desarroll</w:t>
      </w:r>
      <w:r w:rsidR="00015023">
        <w:rPr>
          <w:rFonts w:ascii="Arial" w:hAnsi="Arial" w:cs="Arial"/>
          <w:sz w:val="22"/>
          <w:szCs w:val="22"/>
        </w:rPr>
        <w:t>o del proyecto.</w:t>
      </w:r>
    </w:p>
    <w:p w14:paraId="6DD32D1C" w14:textId="77777777" w:rsidR="00113360" w:rsidRPr="002F09C4" w:rsidRDefault="007978E0" w:rsidP="00113360">
      <w:pPr>
        <w:widowControl w:val="0"/>
        <w:spacing w:after="120"/>
        <w:ind w:left="0"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 xml:space="preserve"> </w:t>
      </w:r>
    </w:p>
    <w:p w14:paraId="6DD32D1D" w14:textId="77777777" w:rsidR="00113360" w:rsidRPr="002F09C4" w:rsidRDefault="00134843" w:rsidP="00113360">
      <w:pPr>
        <w:pStyle w:val="Ttulo1"/>
        <w:spacing w:before="0" w:after="120"/>
        <w:ind w:left="0" w:right="0"/>
        <w:rPr>
          <w:rFonts w:ascii="Arial" w:eastAsia="Arial Narrow" w:hAnsi="Arial" w:cs="Arial"/>
          <w:color w:val="auto"/>
          <w:sz w:val="22"/>
          <w:szCs w:val="22"/>
        </w:rPr>
      </w:pPr>
      <w:bookmarkStart w:id="1" w:name="_Toc471316366"/>
      <w:r w:rsidRPr="002F09C4">
        <w:rPr>
          <w:rFonts w:ascii="Arial" w:eastAsia="Arial Narrow" w:hAnsi="Arial" w:cs="Arial"/>
          <w:color w:val="auto"/>
          <w:sz w:val="22"/>
          <w:szCs w:val="22"/>
        </w:rPr>
        <w:t>2. NORMATIVIDAD</w:t>
      </w:r>
      <w:r w:rsidR="00113360" w:rsidRPr="002F09C4">
        <w:rPr>
          <w:rFonts w:ascii="Arial" w:eastAsia="Arial Narrow" w:hAnsi="Arial" w:cs="Arial"/>
          <w:color w:val="auto"/>
          <w:sz w:val="22"/>
          <w:szCs w:val="22"/>
        </w:rPr>
        <w:t>.</w:t>
      </w:r>
      <w:bookmarkEnd w:id="1"/>
    </w:p>
    <w:p w14:paraId="1184A868" w14:textId="77777777" w:rsidR="005745C1" w:rsidRDefault="005745C1" w:rsidP="00134843">
      <w:pPr>
        <w:widowControl w:val="0"/>
        <w:spacing w:after="120"/>
        <w:ind w:left="0" w:right="11"/>
        <w:rPr>
          <w:rFonts w:ascii="Arial" w:hAnsi="Arial" w:cs="Arial"/>
          <w:sz w:val="22"/>
          <w:szCs w:val="22"/>
        </w:rPr>
      </w:pPr>
    </w:p>
    <w:p w14:paraId="6DD32D1E" w14:textId="32A7C887" w:rsidR="00113360" w:rsidRDefault="00134843" w:rsidP="00134843">
      <w:pPr>
        <w:widowControl w:val="0"/>
        <w:spacing w:after="120"/>
        <w:ind w:left="0"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 xml:space="preserve">La aplicación de la normatividad será con orden y prioridad con los documentos emitidos por la Norma Oficial Mexicana (NOM), NMX y el </w:t>
      </w:r>
      <w:proofErr w:type="spellStart"/>
      <w:r w:rsidRPr="002F09C4">
        <w:rPr>
          <w:rFonts w:ascii="Arial" w:hAnsi="Arial" w:cs="Arial"/>
          <w:sz w:val="22"/>
          <w:szCs w:val="22"/>
        </w:rPr>
        <w:t>lnstituto</w:t>
      </w:r>
      <w:proofErr w:type="spellEnd"/>
      <w:r w:rsidRPr="002F09C4">
        <w:rPr>
          <w:rFonts w:ascii="Arial" w:hAnsi="Arial" w:cs="Arial"/>
          <w:sz w:val="22"/>
          <w:szCs w:val="22"/>
        </w:rPr>
        <w:t xml:space="preserve"> Mexicano de Transporte (IMT), si no existiera la información se consultará la documentación emitida por la SCT.</w:t>
      </w:r>
    </w:p>
    <w:p w14:paraId="69C4A19B" w14:textId="77777777" w:rsidR="005745C1" w:rsidRPr="002F09C4" w:rsidRDefault="005745C1" w:rsidP="00134843">
      <w:pPr>
        <w:widowControl w:val="0"/>
        <w:spacing w:after="120"/>
        <w:ind w:left="0" w:right="11"/>
        <w:rPr>
          <w:rFonts w:ascii="Arial" w:hAnsi="Arial" w:cs="Arial"/>
          <w:sz w:val="22"/>
          <w:szCs w:val="22"/>
        </w:rPr>
      </w:pPr>
    </w:p>
    <w:p w14:paraId="6DD32D1F" w14:textId="77777777" w:rsidR="00113360" w:rsidRPr="002F09C4" w:rsidRDefault="00113360" w:rsidP="00113360">
      <w:pPr>
        <w:pStyle w:val="Ttulo2"/>
        <w:spacing w:before="0" w:after="120"/>
        <w:ind w:left="0" w:right="0"/>
        <w:rPr>
          <w:rFonts w:ascii="Arial" w:eastAsia="Arial Narrow" w:hAnsi="Arial" w:cs="Arial"/>
          <w:color w:val="auto"/>
          <w:sz w:val="22"/>
          <w:szCs w:val="22"/>
        </w:rPr>
      </w:pPr>
      <w:bookmarkStart w:id="2" w:name="_Toc471316367"/>
      <w:r w:rsidRPr="002F09C4">
        <w:rPr>
          <w:rFonts w:ascii="Arial" w:eastAsia="Arial Narrow" w:hAnsi="Arial" w:cs="Arial"/>
          <w:color w:val="auto"/>
          <w:sz w:val="22"/>
          <w:szCs w:val="22"/>
        </w:rPr>
        <w:t xml:space="preserve">2.1. </w:t>
      </w:r>
      <w:r w:rsidR="00134843" w:rsidRPr="002F09C4">
        <w:rPr>
          <w:rFonts w:ascii="Arial" w:eastAsia="Arial Narrow" w:hAnsi="Arial" w:cs="Arial"/>
          <w:color w:val="auto"/>
          <w:sz w:val="22"/>
          <w:szCs w:val="22"/>
        </w:rPr>
        <w:t>Normatividad de la SCT para la Infraestructura del Transporte (IMT).</w:t>
      </w:r>
      <w:bookmarkEnd w:id="2"/>
    </w:p>
    <w:p w14:paraId="6DD32D20" w14:textId="77777777" w:rsidR="00134843" w:rsidRPr="002F09C4" w:rsidRDefault="00134843" w:rsidP="00134843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IMT. Introducción y Legislación. IMT, México 2002. Libro de Normas, Carpeta 1.</w:t>
      </w:r>
    </w:p>
    <w:p w14:paraId="6DD32D21" w14:textId="77777777" w:rsidR="00134843" w:rsidRPr="002F09C4" w:rsidRDefault="00134843" w:rsidP="00134843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IMT. Proyecto y Carreteras. IMT, México 2002. Parte 1. Estudios, Sección 03 y 06, Parte 10 Proyecto, Sección 01, Carpeta 2.</w:t>
      </w:r>
    </w:p>
    <w:p w14:paraId="6DD32D22" w14:textId="77777777" w:rsidR="00FA2C1C" w:rsidRPr="002F09C4" w:rsidRDefault="00134843" w:rsidP="00134843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IMT. Construcción y Carreteras. IMT, México 2002. Parte 1. Conceptos de Obra, secciones 01 y 02, Carpeta 3.</w:t>
      </w:r>
    </w:p>
    <w:p w14:paraId="6DD32D23" w14:textId="77777777" w:rsidR="00134843" w:rsidRPr="002F09C4" w:rsidRDefault="00134843" w:rsidP="00134843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IMT. Construcción y Carreteras. IMT, México 2002. Parte 1. Conceptos de Obra, secciones 1, 04 y 05, Carpeta 4.</w:t>
      </w:r>
    </w:p>
    <w:p w14:paraId="6DD32D24" w14:textId="77777777" w:rsidR="00134843" w:rsidRPr="002F09C4" w:rsidRDefault="00134843" w:rsidP="00134843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IMT. Construcción y Carreteras. IMT, México 2002. Parte 1. Conceptos de Obra, secciones 06 y 07, Carpeta 5.</w:t>
      </w:r>
    </w:p>
    <w:p w14:paraId="6DD32D25" w14:textId="77777777" w:rsidR="00134843" w:rsidRPr="002F09C4" w:rsidRDefault="00134843" w:rsidP="00134843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IMT. Conservación y Carreteras. IMT, México 2002. Parte 2. Trabajos de Conservación Rutinaria, sección 02 y 03, Parte 3. Trabajos de Conservación Periódica, sección 02, Carpeta 6.</w:t>
      </w:r>
    </w:p>
    <w:p w14:paraId="6DD32D26" w14:textId="77777777" w:rsidR="00134843" w:rsidRPr="002F09C4" w:rsidRDefault="00134843" w:rsidP="00134843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IMT. Control y Aseguramiento de Calidad. IMT, México 2002. Parte 1. Control de Calidad, secciones 01, Carpeta 6.</w:t>
      </w:r>
    </w:p>
    <w:p w14:paraId="6DD32D27" w14:textId="77777777" w:rsidR="00134843" w:rsidRPr="002F09C4" w:rsidRDefault="00134843" w:rsidP="00134843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IMT. Características de los Materiales. IMT, México 2002. Parte 4. Materiales para Pavimentos, sección 05, Parte 5. Materiales para Señalamientos, sección 03. Carpeta 6.</w:t>
      </w:r>
    </w:p>
    <w:p w14:paraId="6DD32D28" w14:textId="77777777" w:rsidR="00134843" w:rsidRPr="002F09C4" w:rsidRDefault="00134843" w:rsidP="00134843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lastRenderedPageBreak/>
        <w:t>IMT. Proyecto y Carreteras. IMT, México 2002. Parte 6. Proyecto de Puentes y Estructuras, sección 02, Parte 10. Proyecto de Señalamiento, sección 03. Control y Aseguramiento de Calidad, Parte 2. Aseguramiento de Calidad sección 05. Carpeta 8.</w:t>
      </w:r>
    </w:p>
    <w:p w14:paraId="6DD32D29" w14:textId="77777777" w:rsidR="00134843" w:rsidRPr="002F09C4" w:rsidRDefault="00134843" w:rsidP="00134843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 xml:space="preserve">IMT. Construcción y Carreteras. IMT, México 2002. Parte 1. Conceptos de Obra, secciones 2, 06 y 08, Características de los Materiales. Parte 3. Materiales para Obras de Drenaje y </w:t>
      </w:r>
      <w:proofErr w:type="spellStart"/>
      <w:proofErr w:type="gramStart"/>
      <w:r w:rsidRPr="002F09C4">
        <w:rPr>
          <w:rFonts w:ascii="Arial" w:hAnsi="Arial" w:cs="Arial"/>
          <w:sz w:val="22"/>
          <w:szCs w:val="22"/>
        </w:rPr>
        <w:t>sub-drenaje</w:t>
      </w:r>
      <w:proofErr w:type="spellEnd"/>
      <w:proofErr w:type="gramEnd"/>
      <w:r w:rsidRPr="002F09C4">
        <w:rPr>
          <w:rFonts w:ascii="Arial" w:hAnsi="Arial" w:cs="Arial"/>
          <w:sz w:val="22"/>
          <w:szCs w:val="22"/>
        </w:rPr>
        <w:t>, sección 01, 02 y 03. Parte 4. Materiales para pavimentos, sección 04 y 05, Carpeta 9.</w:t>
      </w:r>
    </w:p>
    <w:p w14:paraId="6DD32D2A" w14:textId="77777777" w:rsidR="00134843" w:rsidRPr="002F09C4" w:rsidRDefault="00134843" w:rsidP="00134843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IMT. Conservación y Carreteras. IMT, México 2002. Parte 2. Trabajos de Conservación Rutinaria, sección 01 y 03. Carpeta 10.</w:t>
      </w:r>
    </w:p>
    <w:p w14:paraId="6DD32D2B" w14:textId="77777777" w:rsidR="00134843" w:rsidRPr="002F09C4" w:rsidRDefault="00134843" w:rsidP="00134843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IMT. Conservación y Carreteras. IMT, México 2002. Parte 2. Trabajos de Conservación Rutinaria, secciones 04 y 05, Parte 3. Trabajos de Conservación Periódica, sección 02. Parte 6. Obras Marginales, sección a. Carpeta 11.</w:t>
      </w:r>
    </w:p>
    <w:p w14:paraId="6DD32D2C" w14:textId="77777777" w:rsidR="00134843" w:rsidRPr="002F09C4" w:rsidRDefault="00134843" w:rsidP="00134843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IMT. Control y Aseguramiento de Calidad. IMT, México 2002. Parte 1. Control de Calidad, secciones 02. Métodos de Muestreo y Prueba de Materiales. Parte 2. Materiales para Estructuras, sección 07. Parte 5. Materiales para Señalamiento, sección 01. Carpeta 12.</w:t>
      </w:r>
    </w:p>
    <w:p w14:paraId="6DD32D2D" w14:textId="77777777" w:rsidR="00134843" w:rsidRPr="002F09C4" w:rsidRDefault="00134843" w:rsidP="00134843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IMT. Conservación y Carreteras. IMT, México 2002. Parte 2. Trabajos de Conservación Rutinaria, secciones 02. Parte 3. Trabajos de Conservación Periódica, sección 02 y 03. Carpeta 13.</w:t>
      </w:r>
    </w:p>
    <w:p w14:paraId="6DD32D2E" w14:textId="77777777" w:rsidR="00134843" w:rsidRPr="002F09C4" w:rsidRDefault="00134843" w:rsidP="00134843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IMT. Conservación y Carreteras. IMT, México 2002. Parte 3. Trabajos de Conservación Periódica, sección 04 y 05. Carpeta 14.</w:t>
      </w:r>
    </w:p>
    <w:p w14:paraId="6DD32D2F" w14:textId="77777777" w:rsidR="00134843" w:rsidRPr="002F09C4" w:rsidRDefault="00134843" w:rsidP="00134843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IMT. Conservación y Carreteras. IMT, México 2002. Parte 4. Trabajos de Reconstrucción, secciones 01, 03, 04 y 05. Carpeta 15.</w:t>
      </w:r>
    </w:p>
    <w:p w14:paraId="6DD32D30" w14:textId="77777777" w:rsidR="00134843" w:rsidRPr="002F09C4" w:rsidRDefault="00134843" w:rsidP="00134843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IMT. Características de los Materiales. IMT, México 2002. Parte 1. Materiales para Terracerías, secciones 01, 02 y 03. Parte 2. Materiales para Estructuras, sección 01 y 02, Parte 4. Materiales para Pavimentos, secciones 01, 03 y 05. Carpeta 16.</w:t>
      </w:r>
    </w:p>
    <w:p w14:paraId="6DD32D31" w14:textId="1BD0C5A1" w:rsidR="00134843" w:rsidRDefault="00134843" w:rsidP="00134843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IMT. Métodos de Muestro y Pruebas de Materiales. IMT, México 2002. Parte 4. Materiales para Pavimentos, secciones 04 y 05. Carpeta 17.</w:t>
      </w:r>
    </w:p>
    <w:p w14:paraId="333A7AC5" w14:textId="77777777" w:rsidR="005745C1" w:rsidRPr="002F09C4" w:rsidRDefault="005745C1" w:rsidP="005745C1">
      <w:pPr>
        <w:widowControl w:val="0"/>
        <w:spacing w:after="120"/>
        <w:ind w:left="643" w:right="11"/>
        <w:rPr>
          <w:rFonts w:ascii="Arial" w:hAnsi="Arial" w:cs="Arial"/>
          <w:sz w:val="22"/>
          <w:szCs w:val="22"/>
        </w:rPr>
      </w:pPr>
    </w:p>
    <w:p w14:paraId="6DD32D32" w14:textId="77777777" w:rsidR="00134843" w:rsidRPr="002F09C4" w:rsidRDefault="00134843" w:rsidP="00134843">
      <w:pPr>
        <w:pStyle w:val="Ttulo2"/>
        <w:spacing w:before="0" w:after="120"/>
        <w:ind w:left="0" w:right="0"/>
        <w:rPr>
          <w:rFonts w:ascii="Arial" w:eastAsia="Arial Narrow" w:hAnsi="Arial" w:cs="Arial"/>
          <w:color w:val="auto"/>
          <w:sz w:val="22"/>
          <w:szCs w:val="22"/>
        </w:rPr>
      </w:pPr>
      <w:bookmarkStart w:id="3" w:name="_Toc471316368"/>
      <w:r w:rsidRPr="002F09C4">
        <w:rPr>
          <w:rFonts w:ascii="Arial" w:eastAsia="Arial Narrow" w:hAnsi="Arial" w:cs="Arial"/>
          <w:color w:val="auto"/>
          <w:sz w:val="22"/>
          <w:szCs w:val="22"/>
        </w:rPr>
        <w:t>2.2. Normatividad de la SCT.</w:t>
      </w:r>
      <w:bookmarkEnd w:id="3"/>
    </w:p>
    <w:p w14:paraId="6DD32D33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Generalidades y Terminología. SCT, México 1984. Generalidades sobre Concurso y Contratación, Libro 1.01.01</w:t>
      </w:r>
    </w:p>
    <w:p w14:paraId="6DD32D34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Normas de Servicios Técnicos. SCT, México 1984. Proyecto Geométrico de Carreteras, Libro 2.01.01</w:t>
      </w:r>
    </w:p>
    <w:p w14:paraId="6DD32D35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Normas para Construcción e Instalaciones. SCT, México 1984. Carreteras y Aeropistas, Terracerías, Libro 3.01.01</w:t>
      </w:r>
    </w:p>
    <w:p w14:paraId="6DD32D36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Normas para Construcción e Instalaciones. SCT, México 1984. Carreteras y Aeropistas, Estructuras y Obras de Drenaje, Libro 3.01.02</w:t>
      </w:r>
    </w:p>
    <w:p w14:paraId="6DD32D37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Normas para Construcción e Instalaciones. SCT, México 1984. Carreteras y Aeropistas, Pavimentos, Libro 3.01.03</w:t>
      </w:r>
    </w:p>
    <w:p w14:paraId="6DD32D38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lastRenderedPageBreak/>
        <w:t>SCT. Normas para Construcción e Instalaciones. SCT, México 1984. Vías Férreas, Terracerías, Estructuras y Obras de Drenaje, Libro 3.02.01</w:t>
      </w:r>
    </w:p>
    <w:p w14:paraId="6DD32D39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Normas para Construcción e Instalaciones. SCT, México 1984. Costas y Puertos, Instalaciones, Libro 3.03.01</w:t>
      </w:r>
    </w:p>
    <w:p w14:paraId="6DD32D3A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Normas para Construcción e Instalaciones. SCT, México 1984. Edificación, Estructuración de Edificios, Instalaciones y Obras Complementarias, Terminados, Libro 3.04.01.</w:t>
      </w:r>
    </w:p>
    <w:p w14:paraId="6DD32D3B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Normas para Construcción e Instalaciones. SCT, México 1984. Caminos Rurales, Terracerías, Obras de drenaje, Revestimientos, Libro 3.05.01</w:t>
      </w:r>
    </w:p>
    <w:p w14:paraId="6DD32D3C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Normas de Calidad de los Materiales. SCT, México 1984. Carreteras y Aeropistas, Materiales para Terracerías, Libro 4.01.01</w:t>
      </w:r>
    </w:p>
    <w:p w14:paraId="6DD32D3D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Normas de Calidad de los Materiales. SCT, México 1984. Vías Férreas, Edificación y Materiales Diversos, Estructuración, Terminados, Instalaciones y Comunicaciones, Libro 4.02.01</w:t>
      </w:r>
    </w:p>
    <w:p w14:paraId="6DD32D3E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Normas para Muestreo y Pruebas de Materiales, Equipos y Sistemas. SCT, México 1984. Carreteras y Aeropistas, Materiales para Terracerías, Libro 6.01.01.</w:t>
      </w:r>
    </w:p>
    <w:p w14:paraId="6DD32D3F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Normas para Muestreo y Pruebas de Materiales, Equipos y Sistemas. SCT, México 1984. Carreteras y Aeropistas, Pavimentos I, Libro 6.01.03</w:t>
      </w:r>
    </w:p>
    <w:p w14:paraId="6DD32D40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Normas para Muestreo y Pruebas de Materiales, Equipos y Sistemas. SCT, México 1991. Carreteras y Aeropistas, Pavimentos II Tomo I, Libro 6.01.03 (Pasta en Cartulina)</w:t>
      </w:r>
    </w:p>
    <w:p w14:paraId="6DD32D41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Normas para Muestreo y Pruebas de Materiales, Equipos y Sistemas. SCT, México 1991. Carreteras y Aeropistas, Pavimentos II Tomo II, Libro 6.01.03 (Pasta en Cartulina)</w:t>
      </w:r>
    </w:p>
    <w:p w14:paraId="6DD32D42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Normas para Muestreo y Pruebas de Materiales, Equipos y Sistemas. SCT, México 1991. Carreteras y Aeropistas, Pavimentos II Tomo I, Libro 6.01.03 (Pasta en Vinil)</w:t>
      </w:r>
    </w:p>
    <w:p w14:paraId="6DD32D43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Normas para Muestreo y Pruebas de Materiales, Equipos y Sistemas. SCT, México 1991. Carreteras y Aeropistas, Pavimentos II Tomo II, Libro 6.01.03 (Pasta en Vinil).</w:t>
      </w:r>
    </w:p>
    <w:p w14:paraId="6DD32D44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Manual de Proyecto Geométrico de Carreteras. SCT, México 1984.</w:t>
      </w:r>
    </w:p>
    <w:p w14:paraId="6DD32D45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Manual de Señalamiento Turístico y de Servicios. SCT, México 1984.</w:t>
      </w:r>
    </w:p>
    <w:p w14:paraId="6DD32D46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Manual para la ubicación y proyecto geométrico de paraderos. SCT, México 1984.</w:t>
      </w:r>
    </w:p>
    <w:p w14:paraId="6DD32D47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Manual de capacidad vial. SCT. México 1984.</w:t>
      </w:r>
    </w:p>
    <w:p w14:paraId="6DD32D48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Manual de alumbrado vial. SCT, México 1984.</w:t>
      </w:r>
    </w:p>
    <w:p w14:paraId="6DD32D49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 xml:space="preserve">SCT. Instructivo para efectuar pruebas en suelos. SCT, México 1984. Apoyo </w:t>
      </w:r>
      <w:proofErr w:type="spellStart"/>
      <w:r w:rsidRPr="002F09C4">
        <w:rPr>
          <w:rFonts w:ascii="Arial" w:hAnsi="Arial" w:cs="Arial"/>
          <w:sz w:val="22"/>
          <w:szCs w:val="22"/>
        </w:rPr>
        <w:t>didáctico,Vol</w:t>
      </w:r>
      <w:proofErr w:type="spellEnd"/>
      <w:r w:rsidRPr="002F09C4">
        <w:rPr>
          <w:rFonts w:ascii="Arial" w:hAnsi="Arial" w:cs="Arial"/>
          <w:sz w:val="22"/>
          <w:szCs w:val="22"/>
        </w:rPr>
        <w:t>. I.</w:t>
      </w:r>
    </w:p>
    <w:p w14:paraId="6DD32D4A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Instructivo para efectuar pruebas en materiales de pavimentación. SCT, México 1984. Apoyo didáctico, Vol. II.</w:t>
      </w:r>
    </w:p>
    <w:p w14:paraId="6DD32D4B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Instructivo para efectuar pruebas en agregados y concreto hidráulico. SCT, México 1984. Apoyo didáctico, Vol. III.</w:t>
      </w:r>
    </w:p>
    <w:p w14:paraId="6DD32D4C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lastRenderedPageBreak/>
        <w:t>SCT. Socavación local en pilas. SCT, México 1984.</w:t>
      </w:r>
    </w:p>
    <w:p w14:paraId="6DD32D4D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Materiales asfálticos utilizados en pavimentación. SCT, México 1984.</w:t>
      </w:r>
    </w:p>
    <w:p w14:paraId="6DD32D4E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Proyectos tipo de elementos de concreto reforzado. SCT, México 1984. Parte I.</w:t>
      </w:r>
    </w:p>
    <w:p w14:paraId="6DD32D4F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Rangos de Volumen de Transito. SCT, México 1995. Red Carretera.</w:t>
      </w:r>
    </w:p>
    <w:p w14:paraId="6DD32D50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Normas y Procedimientos de Conservación y Reconstrucción de Carreteras. SCT, México 1984.</w:t>
      </w:r>
    </w:p>
    <w:p w14:paraId="6DD32D51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Normas para Vía Continua. SCT, México 1984. Unión de rieles mediante soldadura.</w:t>
      </w:r>
    </w:p>
    <w:p w14:paraId="6DD32D52" w14:textId="6584A3C4" w:rsidR="003B5D62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Datos Viales. SCT, México 1998. SCT. Datos Viales. SCT, México 1999. SCT. Normativa para la infraestructura del transporte. SCT. México 1999.</w:t>
      </w:r>
    </w:p>
    <w:p w14:paraId="2C8B8BFE" w14:textId="77777777" w:rsidR="005745C1" w:rsidRPr="002F09C4" w:rsidRDefault="005745C1" w:rsidP="005745C1">
      <w:pPr>
        <w:widowControl w:val="0"/>
        <w:spacing w:after="120"/>
        <w:ind w:left="643" w:right="11"/>
        <w:rPr>
          <w:rFonts w:ascii="Arial" w:hAnsi="Arial" w:cs="Arial"/>
          <w:sz w:val="22"/>
          <w:szCs w:val="22"/>
        </w:rPr>
      </w:pPr>
    </w:p>
    <w:p w14:paraId="6DD32D53" w14:textId="77777777" w:rsidR="003B5D62" w:rsidRPr="002F09C4" w:rsidRDefault="003B5D62" w:rsidP="003B5D62">
      <w:pPr>
        <w:pStyle w:val="Ttulo2"/>
        <w:spacing w:before="0" w:after="120"/>
        <w:ind w:left="0" w:right="0"/>
        <w:rPr>
          <w:rFonts w:ascii="Arial" w:eastAsia="Arial Narrow" w:hAnsi="Arial" w:cs="Arial"/>
          <w:color w:val="auto"/>
          <w:sz w:val="22"/>
          <w:szCs w:val="22"/>
        </w:rPr>
      </w:pPr>
      <w:bookmarkStart w:id="4" w:name="_Toc471316369"/>
      <w:r w:rsidRPr="002F09C4">
        <w:rPr>
          <w:rFonts w:ascii="Arial" w:eastAsia="Arial Narrow" w:hAnsi="Arial" w:cs="Arial"/>
          <w:color w:val="auto"/>
          <w:sz w:val="22"/>
          <w:szCs w:val="22"/>
        </w:rPr>
        <w:t>2.3. Normatividad aplicable para las instalaciones Eléctricas de Alumbrado y niveles de Iluminación.</w:t>
      </w:r>
      <w:bookmarkEnd w:id="4"/>
    </w:p>
    <w:p w14:paraId="6DD32D54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NOM — 001— SEDE — 2012 Instalaciones Eléctricas - Utilización</w:t>
      </w:r>
    </w:p>
    <w:p w14:paraId="6DD32D55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NOM-025 STPS-2008: Condiciones de iluminación en los centros de trabajo. NOM-013-ENER-2013: Eficiencia energética para sistemas de alumbrado en vialidades.</w:t>
      </w:r>
    </w:p>
    <w:p w14:paraId="6DD32D56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Comisión Federal de Electricidad (CFE): División de Distribución - Normas de Construcción - Líneas Aéreas.</w:t>
      </w:r>
    </w:p>
    <w:p w14:paraId="6DD32D57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Comisión Federal de Electricidad (CFE): División de Distribución - Normas de Construcción - Líneas Subterráneas.</w:t>
      </w:r>
    </w:p>
    <w:p w14:paraId="6DD32D58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Normas de Construcción de la Administración Pública del Distrito Federal - Libro 2, Tomo III, Servicios Técnicos: Proyectos Ejecutivos. Alumbrado. Cementerios. Cimentaciones y Estructuras. Instalaciones y Acabados en Edificios.</w:t>
      </w:r>
    </w:p>
    <w:p w14:paraId="6DD32D59" w14:textId="77777777" w:rsidR="00134843" w:rsidRPr="002F09C4" w:rsidRDefault="00134843" w:rsidP="00FA2C1C">
      <w:pPr>
        <w:widowControl w:val="0"/>
        <w:spacing w:after="120"/>
        <w:ind w:left="0" w:right="11"/>
        <w:rPr>
          <w:rFonts w:ascii="Arial" w:hAnsi="Arial" w:cs="Arial"/>
          <w:sz w:val="22"/>
          <w:szCs w:val="22"/>
        </w:rPr>
      </w:pPr>
    </w:p>
    <w:p w14:paraId="6DD32D5A" w14:textId="77777777" w:rsidR="00134843" w:rsidRPr="002F09C4" w:rsidRDefault="00134843" w:rsidP="00FA2C1C">
      <w:pPr>
        <w:widowControl w:val="0"/>
        <w:spacing w:after="120"/>
        <w:ind w:left="0" w:right="11"/>
        <w:rPr>
          <w:rFonts w:ascii="Arial" w:hAnsi="Arial" w:cs="Arial"/>
          <w:sz w:val="22"/>
          <w:szCs w:val="22"/>
        </w:rPr>
      </w:pPr>
    </w:p>
    <w:p w14:paraId="6DD32D5B" w14:textId="77777777" w:rsidR="00113360" w:rsidRPr="002F09C4" w:rsidRDefault="00113360" w:rsidP="00113360">
      <w:pPr>
        <w:widowControl w:val="0"/>
        <w:spacing w:after="120"/>
        <w:ind w:left="0" w:right="11"/>
        <w:rPr>
          <w:rFonts w:ascii="Arial" w:hAnsi="Arial" w:cs="Arial"/>
          <w:sz w:val="22"/>
          <w:szCs w:val="22"/>
        </w:rPr>
      </w:pPr>
    </w:p>
    <w:p w14:paraId="6DD32D5C" w14:textId="77777777" w:rsidR="00113360" w:rsidRPr="002F09C4" w:rsidRDefault="00113360" w:rsidP="00113360">
      <w:pPr>
        <w:widowControl w:val="0"/>
        <w:spacing w:after="120"/>
        <w:ind w:left="0" w:right="11"/>
        <w:rPr>
          <w:rFonts w:ascii="Arial" w:hAnsi="Arial" w:cs="Arial"/>
          <w:sz w:val="22"/>
          <w:szCs w:val="22"/>
        </w:rPr>
      </w:pPr>
    </w:p>
    <w:p w14:paraId="6DD32D5D" w14:textId="77777777" w:rsidR="00113360" w:rsidRPr="002F09C4" w:rsidRDefault="00113360" w:rsidP="00113360">
      <w:pPr>
        <w:widowControl w:val="0"/>
        <w:spacing w:after="120"/>
        <w:ind w:left="0" w:right="11"/>
        <w:rPr>
          <w:rFonts w:ascii="Arial" w:hAnsi="Arial" w:cs="Arial"/>
          <w:sz w:val="22"/>
          <w:szCs w:val="22"/>
        </w:rPr>
      </w:pPr>
    </w:p>
    <w:p w14:paraId="6DD32D5E" w14:textId="77777777" w:rsidR="00113360" w:rsidRPr="002F09C4" w:rsidRDefault="00113360" w:rsidP="00113360">
      <w:pPr>
        <w:widowControl w:val="0"/>
        <w:spacing w:after="120"/>
        <w:ind w:left="0" w:right="11"/>
        <w:rPr>
          <w:rFonts w:ascii="Arial" w:hAnsi="Arial" w:cs="Arial"/>
          <w:sz w:val="22"/>
          <w:szCs w:val="22"/>
        </w:rPr>
      </w:pPr>
    </w:p>
    <w:p w14:paraId="6DD32D5F" w14:textId="77777777" w:rsidR="00113360" w:rsidRPr="002F09C4" w:rsidRDefault="00113360" w:rsidP="00113360">
      <w:pPr>
        <w:widowControl w:val="0"/>
        <w:spacing w:after="120"/>
        <w:ind w:left="0" w:right="11"/>
        <w:rPr>
          <w:rFonts w:ascii="Arial" w:hAnsi="Arial" w:cs="Arial"/>
          <w:sz w:val="22"/>
          <w:szCs w:val="22"/>
        </w:rPr>
      </w:pPr>
    </w:p>
    <w:p w14:paraId="6DD32D60" w14:textId="77777777" w:rsidR="00113360" w:rsidRPr="002F09C4" w:rsidRDefault="00113360" w:rsidP="00113360">
      <w:pPr>
        <w:widowControl w:val="0"/>
        <w:spacing w:after="120"/>
        <w:ind w:left="0" w:right="11"/>
        <w:rPr>
          <w:sz w:val="22"/>
          <w:szCs w:val="22"/>
        </w:rPr>
      </w:pPr>
    </w:p>
    <w:p w14:paraId="6DD32D61" w14:textId="77777777" w:rsidR="00113360" w:rsidRPr="002F09C4" w:rsidRDefault="00113360" w:rsidP="00113360">
      <w:pPr>
        <w:widowControl w:val="0"/>
        <w:spacing w:after="120"/>
        <w:ind w:left="0" w:right="11"/>
        <w:rPr>
          <w:sz w:val="22"/>
          <w:szCs w:val="22"/>
        </w:rPr>
      </w:pPr>
    </w:p>
    <w:p w14:paraId="6DD32D62" w14:textId="77777777" w:rsidR="00113360" w:rsidRPr="002F09C4" w:rsidRDefault="00113360" w:rsidP="00113360">
      <w:pPr>
        <w:widowControl w:val="0"/>
        <w:spacing w:after="120"/>
        <w:ind w:left="0" w:right="11"/>
        <w:rPr>
          <w:sz w:val="22"/>
          <w:szCs w:val="22"/>
        </w:rPr>
      </w:pPr>
    </w:p>
    <w:p w14:paraId="6DD32D63" w14:textId="77777777" w:rsidR="00113360" w:rsidRPr="002F09C4" w:rsidRDefault="00113360" w:rsidP="00113360">
      <w:pPr>
        <w:widowControl w:val="0"/>
        <w:spacing w:after="120"/>
        <w:ind w:left="0" w:right="11"/>
        <w:rPr>
          <w:sz w:val="22"/>
          <w:szCs w:val="22"/>
        </w:rPr>
      </w:pPr>
    </w:p>
    <w:p w14:paraId="6DD32D64" w14:textId="77777777" w:rsidR="00113360" w:rsidRPr="002F09C4" w:rsidRDefault="00113360" w:rsidP="00113360">
      <w:pPr>
        <w:widowControl w:val="0"/>
        <w:spacing w:after="120"/>
        <w:ind w:left="0" w:right="11"/>
        <w:rPr>
          <w:sz w:val="22"/>
          <w:szCs w:val="22"/>
        </w:rPr>
      </w:pPr>
    </w:p>
    <w:p w14:paraId="6DD32D65" w14:textId="77777777" w:rsidR="00113360" w:rsidRPr="002F09C4" w:rsidRDefault="00113360" w:rsidP="00113360">
      <w:pPr>
        <w:widowControl w:val="0"/>
        <w:spacing w:after="120"/>
        <w:ind w:left="0" w:right="11"/>
        <w:rPr>
          <w:sz w:val="22"/>
          <w:szCs w:val="22"/>
        </w:rPr>
      </w:pPr>
    </w:p>
    <w:sectPr w:rsidR="00113360" w:rsidRPr="002F09C4" w:rsidSect="005745C1">
      <w:headerReference w:type="default" r:id="rId11"/>
      <w:footerReference w:type="default" r:id="rId12"/>
      <w:pgSz w:w="12240" w:h="15840" w:code="1"/>
      <w:pgMar w:top="482" w:right="1418" w:bottom="1418" w:left="1418" w:header="709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C2BCDD" w14:textId="77777777" w:rsidR="00263B20" w:rsidRDefault="00263B20" w:rsidP="00AA065C">
      <w:r>
        <w:separator/>
      </w:r>
    </w:p>
  </w:endnote>
  <w:endnote w:type="continuationSeparator" w:id="0">
    <w:p w14:paraId="69A2FB32" w14:textId="77777777" w:rsidR="00263B20" w:rsidRDefault="00263B20" w:rsidP="00AA0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2"/>
      <w:tblW w:w="0" w:type="auto"/>
      <w:tblLook w:val="04A0" w:firstRow="1" w:lastRow="0" w:firstColumn="1" w:lastColumn="0" w:noHBand="0" w:noVBand="1"/>
    </w:tblPr>
    <w:tblGrid>
      <w:gridCol w:w="3167"/>
      <w:gridCol w:w="3126"/>
      <w:gridCol w:w="3101"/>
    </w:tblGrid>
    <w:tr w:rsidR="005745C1" w:rsidRPr="005D2889" w14:paraId="259F93DD" w14:textId="77777777" w:rsidTr="009C41ED">
      <w:tc>
        <w:tcPr>
          <w:tcW w:w="3596" w:type="dxa"/>
          <w:vAlign w:val="center"/>
        </w:tcPr>
        <w:p w14:paraId="4CC1F751" w14:textId="77777777" w:rsidR="005745C1" w:rsidRPr="005D2889" w:rsidRDefault="005745C1" w:rsidP="005745C1">
          <w:pPr>
            <w:tabs>
              <w:tab w:val="center" w:pos="4419"/>
              <w:tab w:val="right" w:pos="8838"/>
            </w:tabs>
            <w:ind w:left="0" w:right="0"/>
            <w:jc w:val="center"/>
            <w:rPr>
              <w:rFonts w:ascii="Arial" w:hAnsi="Arial" w:cs="Arial"/>
              <w:b/>
              <w:sz w:val="16"/>
              <w:szCs w:val="22"/>
              <w:lang w:val="es-MX"/>
            </w:rPr>
          </w:pPr>
        </w:p>
        <w:p w14:paraId="4839B352" w14:textId="2C5E176D" w:rsidR="005745C1" w:rsidRPr="005D2889" w:rsidRDefault="005745C1" w:rsidP="005745C1">
          <w:pPr>
            <w:tabs>
              <w:tab w:val="center" w:pos="4419"/>
              <w:tab w:val="right" w:pos="8838"/>
            </w:tabs>
            <w:ind w:left="0" w:right="0"/>
            <w:jc w:val="center"/>
            <w:rPr>
              <w:rFonts w:ascii="Arial" w:hAnsi="Arial" w:cs="Arial"/>
              <w:b/>
              <w:sz w:val="16"/>
              <w:szCs w:val="22"/>
              <w:lang w:val="es-MX"/>
            </w:rPr>
          </w:pPr>
          <w:r w:rsidRPr="005D2889">
            <w:rPr>
              <w:rFonts w:ascii="Arial" w:hAnsi="Arial" w:cs="Arial"/>
              <w:b/>
              <w:sz w:val="16"/>
              <w:szCs w:val="22"/>
              <w:lang w:val="es-MX"/>
            </w:rPr>
            <w:t>ANEXO 9</w:t>
          </w:r>
          <w:r w:rsidR="00C86CFF" w:rsidRPr="005D2889">
            <w:rPr>
              <w:rFonts w:ascii="Arial" w:hAnsi="Arial" w:cs="Arial"/>
              <w:b/>
              <w:sz w:val="16"/>
              <w:szCs w:val="22"/>
              <w:lang w:val="es-MX"/>
            </w:rPr>
            <w:t xml:space="preserve">, APARTADO </w:t>
          </w:r>
          <w:r w:rsidRPr="005D2889">
            <w:rPr>
              <w:rFonts w:ascii="Arial" w:hAnsi="Arial" w:cs="Arial"/>
              <w:b/>
              <w:sz w:val="16"/>
              <w:lang w:val="es-MX"/>
            </w:rPr>
            <w:t>A</w:t>
          </w:r>
        </w:p>
        <w:p w14:paraId="68A122E9" w14:textId="77777777" w:rsidR="005745C1" w:rsidRPr="005D2889" w:rsidRDefault="005745C1" w:rsidP="005745C1">
          <w:pPr>
            <w:tabs>
              <w:tab w:val="center" w:pos="4419"/>
              <w:tab w:val="right" w:pos="8838"/>
            </w:tabs>
            <w:ind w:left="0" w:right="0"/>
            <w:jc w:val="center"/>
            <w:rPr>
              <w:rFonts w:ascii="Arial" w:hAnsi="Arial" w:cs="Arial"/>
              <w:b/>
              <w:sz w:val="16"/>
              <w:szCs w:val="22"/>
              <w:lang w:val="es-MX"/>
            </w:rPr>
          </w:pPr>
        </w:p>
      </w:tc>
      <w:tc>
        <w:tcPr>
          <w:tcW w:w="3597" w:type="dxa"/>
          <w:vAlign w:val="center"/>
        </w:tcPr>
        <w:p w14:paraId="08C5217C" w14:textId="77777777" w:rsidR="005745C1" w:rsidRPr="005D2889" w:rsidRDefault="005745C1" w:rsidP="005745C1">
          <w:pPr>
            <w:tabs>
              <w:tab w:val="center" w:pos="3391"/>
              <w:tab w:val="right" w:pos="8838"/>
            </w:tabs>
            <w:ind w:left="0" w:right="0"/>
            <w:jc w:val="center"/>
            <w:rPr>
              <w:rFonts w:ascii="Arial" w:hAnsi="Arial" w:cs="Arial"/>
              <w:b/>
              <w:sz w:val="16"/>
              <w:szCs w:val="22"/>
              <w:lang w:val="es-MX"/>
            </w:rPr>
          </w:pPr>
          <w:r w:rsidRPr="005D2889">
            <w:rPr>
              <w:rFonts w:ascii="Arial" w:hAnsi="Arial" w:cs="Arial"/>
              <w:b/>
              <w:sz w:val="16"/>
              <w:szCs w:val="22"/>
              <w:lang w:val="es-MX"/>
            </w:rPr>
            <w:t>Anexos del Contrato</w:t>
          </w:r>
        </w:p>
      </w:tc>
      <w:tc>
        <w:tcPr>
          <w:tcW w:w="3597" w:type="dxa"/>
          <w:vAlign w:val="center"/>
        </w:tcPr>
        <w:p w14:paraId="0DA2478D" w14:textId="6F93B6DC" w:rsidR="005745C1" w:rsidRPr="005D2889" w:rsidRDefault="005745C1" w:rsidP="005745C1">
          <w:pPr>
            <w:tabs>
              <w:tab w:val="center" w:pos="4419"/>
              <w:tab w:val="right" w:pos="8838"/>
            </w:tabs>
            <w:ind w:left="0" w:right="0"/>
            <w:jc w:val="center"/>
            <w:rPr>
              <w:rFonts w:ascii="Arial" w:hAnsi="Arial" w:cs="Arial"/>
              <w:b/>
              <w:sz w:val="16"/>
              <w:szCs w:val="22"/>
              <w:lang w:val="es-MX"/>
            </w:rPr>
          </w:pPr>
          <w:r w:rsidRPr="005D2889">
            <w:rPr>
              <w:rFonts w:ascii="Arial" w:hAnsi="Arial" w:cs="Arial"/>
              <w:b/>
              <w:sz w:val="16"/>
              <w:szCs w:val="22"/>
              <w:lang w:val="es-MX"/>
            </w:rPr>
            <w:t xml:space="preserve">Página </w:t>
          </w:r>
          <w:r w:rsidRPr="005D2889">
            <w:rPr>
              <w:rFonts w:ascii="Arial" w:hAnsi="Arial" w:cs="Arial"/>
              <w:b/>
              <w:sz w:val="16"/>
              <w:szCs w:val="22"/>
            </w:rPr>
            <w:fldChar w:fldCharType="begin"/>
          </w:r>
          <w:r w:rsidRPr="005D2889">
            <w:rPr>
              <w:rFonts w:ascii="Arial" w:hAnsi="Arial" w:cs="Arial"/>
              <w:b/>
              <w:sz w:val="16"/>
              <w:szCs w:val="22"/>
              <w:lang w:val="es-MX"/>
            </w:rPr>
            <w:instrText>PAGE  \* Arabic  \* MERGEFORMAT</w:instrText>
          </w:r>
          <w:r w:rsidRPr="005D2889">
            <w:rPr>
              <w:rFonts w:ascii="Arial" w:hAnsi="Arial" w:cs="Arial"/>
              <w:b/>
              <w:sz w:val="16"/>
              <w:szCs w:val="22"/>
            </w:rPr>
            <w:fldChar w:fldCharType="separate"/>
          </w:r>
          <w:r w:rsidRPr="005D2889">
            <w:rPr>
              <w:rFonts w:ascii="Arial" w:hAnsi="Arial" w:cs="Arial"/>
              <w:b/>
              <w:sz w:val="16"/>
              <w:szCs w:val="22"/>
              <w:lang w:val="es-MX"/>
            </w:rPr>
            <w:t>1</w:t>
          </w:r>
          <w:r w:rsidRPr="005D2889">
            <w:rPr>
              <w:rFonts w:ascii="Arial" w:hAnsi="Arial" w:cs="Arial"/>
              <w:b/>
              <w:sz w:val="16"/>
              <w:szCs w:val="22"/>
            </w:rPr>
            <w:fldChar w:fldCharType="end"/>
          </w:r>
          <w:r w:rsidRPr="005D2889">
            <w:rPr>
              <w:rFonts w:ascii="Arial" w:hAnsi="Arial" w:cs="Arial"/>
              <w:b/>
              <w:sz w:val="16"/>
              <w:szCs w:val="22"/>
              <w:lang w:val="es-MX"/>
            </w:rPr>
            <w:t xml:space="preserve"> de </w:t>
          </w:r>
          <w:r w:rsidRPr="005D2889">
            <w:rPr>
              <w:rFonts w:ascii="Arial" w:hAnsi="Arial" w:cs="Arial"/>
              <w:b/>
              <w:sz w:val="16"/>
              <w:lang w:val="es-MX"/>
            </w:rPr>
            <w:t>6</w:t>
          </w:r>
        </w:p>
      </w:tc>
    </w:tr>
  </w:tbl>
  <w:p w14:paraId="6DD32D79" w14:textId="77777777" w:rsidR="00CD268D" w:rsidRDefault="00CD268D" w:rsidP="005745C1">
    <w:pPr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6E4F98" w14:textId="77777777" w:rsidR="00263B20" w:rsidRDefault="00263B20" w:rsidP="00AA065C">
      <w:r>
        <w:separator/>
      </w:r>
    </w:p>
  </w:footnote>
  <w:footnote w:type="continuationSeparator" w:id="0">
    <w:p w14:paraId="3D046C9B" w14:textId="77777777" w:rsidR="00263B20" w:rsidRDefault="00263B20" w:rsidP="00AA0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21"/>
      <w:tblW w:w="9640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4"/>
      <w:gridCol w:w="3124"/>
      <w:gridCol w:w="3402"/>
    </w:tblGrid>
    <w:tr w:rsidR="006959C1" w:rsidRPr="006959C1" w14:paraId="2772261B" w14:textId="77777777" w:rsidTr="00195135">
      <w:tc>
        <w:tcPr>
          <w:tcW w:w="3114" w:type="dxa"/>
          <w:vAlign w:val="center"/>
        </w:tcPr>
        <w:p w14:paraId="0A5DF0E7" w14:textId="77777777" w:rsidR="006959C1" w:rsidRPr="006959C1" w:rsidRDefault="006959C1" w:rsidP="006959C1">
          <w:pPr>
            <w:spacing w:after="160" w:line="259" w:lineRule="auto"/>
            <w:ind w:left="0" w:right="0"/>
            <w:jc w:val="center"/>
            <w:rPr>
              <w:rFonts w:ascii="Arial" w:eastAsia="Arial" w:hAnsi="Arial" w:cs="Arial"/>
              <w:sz w:val="22"/>
              <w:szCs w:val="22"/>
              <w:lang w:val="es-MX" w:bidi="es-MX"/>
            </w:rPr>
          </w:pPr>
          <w:r w:rsidRPr="006959C1">
            <w:rPr>
              <w:rFonts w:ascii="Arial" w:eastAsia="Arial" w:hAnsi="Arial" w:cs="Arial"/>
              <w:sz w:val="22"/>
              <w:szCs w:val="22"/>
              <w:lang w:val="es-MX" w:bidi="es-MX"/>
            </w:rPr>
            <w:object w:dxaOrig="1665" w:dyaOrig="1935" w14:anchorId="6FAAE69C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39" type="#_x0000_t75" style="width:58.5pt;height:53.25pt">
                <v:imagedata r:id="rId1" o:title=""/>
              </v:shape>
              <o:OLEObject Type="Embed" ProgID="PBrush" ShapeID="_x0000_i1039" DrawAspect="Content" ObjectID="_1671984627" r:id="rId2"/>
            </w:object>
          </w:r>
        </w:p>
      </w:tc>
      <w:tc>
        <w:tcPr>
          <w:tcW w:w="3124" w:type="dxa"/>
          <w:vAlign w:val="center"/>
        </w:tcPr>
        <w:p w14:paraId="50EF75B4" w14:textId="77777777" w:rsidR="006959C1" w:rsidRPr="006959C1" w:rsidRDefault="006959C1" w:rsidP="006959C1">
          <w:pPr>
            <w:tabs>
              <w:tab w:val="center" w:pos="4419"/>
              <w:tab w:val="right" w:pos="8838"/>
            </w:tabs>
            <w:ind w:left="0" w:right="0"/>
            <w:jc w:val="center"/>
            <w:rPr>
              <w:rFonts w:ascii="Arial" w:eastAsia="Arial" w:hAnsi="Arial" w:cs="Arial"/>
              <w:b/>
              <w:sz w:val="16"/>
              <w:szCs w:val="22"/>
              <w:lang w:val="es-MX" w:bidi="es-MX"/>
            </w:rPr>
          </w:pPr>
          <w:r w:rsidRPr="006959C1">
            <w:rPr>
              <w:rFonts w:ascii="Arial" w:eastAsia="Arial" w:hAnsi="Arial" w:cs="Arial"/>
              <w:b/>
              <w:sz w:val="16"/>
              <w:szCs w:val="22"/>
              <w:lang w:val="es-MX" w:bidi="es-MX"/>
            </w:rPr>
            <w:t>PROYECTO APP</w:t>
          </w:r>
        </w:p>
        <w:p w14:paraId="0D83658B" w14:textId="77777777" w:rsidR="006959C1" w:rsidRPr="006959C1" w:rsidRDefault="006959C1" w:rsidP="006959C1">
          <w:pPr>
            <w:ind w:left="0" w:right="0"/>
            <w:jc w:val="center"/>
            <w:rPr>
              <w:rFonts w:ascii="Arial" w:eastAsia="Arial" w:hAnsi="Arial" w:cs="Arial"/>
              <w:b/>
              <w:sz w:val="16"/>
              <w:szCs w:val="22"/>
              <w:lang w:val="es-MX" w:bidi="es-MX"/>
            </w:rPr>
          </w:pPr>
          <w:r w:rsidRPr="006959C1">
            <w:rPr>
              <w:rFonts w:ascii="Arial" w:eastAsia="Arial" w:hAnsi="Arial" w:cs="Arial"/>
              <w:b/>
              <w:sz w:val="16"/>
              <w:szCs w:val="22"/>
              <w:lang w:val="es-MX" w:bidi="es-MX"/>
            </w:rPr>
            <w:t>“</w:t>
          </w:r>
          <w:bookmarkStart w:id="5" w:name="_Hlk23934884"/>
          <w:r w:rsidRPr="006959C1">
            <w:rPr>
              <w:rFonts w:ascii="Arial" w:eastAsia="Arial" w:hAnsi="Arial" w:cs="Arial"/>
              <w:b/>
              <w:sz w:val="16"/>
              <w:szCs w:val="22"/>
              <w:lang w:val="es-MX" w:bidi="es-MX"/>
            </w:rPr>
            <w:t>Carretera</w:t>
          </w:r>
          <w:bookmarkStart w:id="6" w:name="_Hlk23940043"/>
          <w:r w:rsidRPr="006959C1">
            <w:rPr>
              <w:rFonts w:ascii="Arial" w:eastAsia="Arial" w:hAnsi="Arial" w:cs="Arial"/>
              <w:b/>
              <w:sz w:val="16"/>
              <w:szCs w:val="22"/>
              <w:lang w:val="es-MX" w:bidi="es-MX"/>
            </w:rPr>
            <w:t xml:space="preserve"> Real del Monte – Entronque </w:t>
          </w:r>
          <w:bookmarkEnd w:id="5"/>
          <w:bookmarkEnd w:id="6"/>
          <w:r w:rsidRPr="006959C1">
            <w:rPr>
              <w:rFonts w:ascii="Arial" w:eastAsia="Arial" w:hAnsi="Arial" w:cs="Arial"/>
              <w:b/>
              <w:sz w:val="16"/>
              <w:szCs w:val="22"/>
              <w:lang w:val="es-MX" w:bidi="es-MX"/>
            </w:rPr>
            <w:t>Huasca”</w:t>
          </w:r>
        </w:p>
        <w:p w14:paraId="04DB2F3C" w14:textId="77777777" w:rsidR="006959C1" w:rsidRPr="006959C1" w:rsidRDefault="006959C1" w:rsidP="006959C1">
          <w:pPr>
            <w:ind w:left="0" w:right="0"/>
            <w:jc w:val="center"/>
            <w:rPr>
              <w:rFonts w:ascii="Arial" w:eastAsia="Arial" w:hAnsi="Arial" w:cs="Arial"/>
              <w:b/>
              <w:sz w:val="16"/>
              <w:szCs w:val="22"/>
              <w:lang w:val="es-MX" w:bidi="es-MX"/>
            </w:rPr>
          </w:pPr>
          <w:r w:rsidRPr="006959C1">
            <w:rPr>
              <w:rFonts w:ascii="Arial" w:eastAsia="Arial" w:hAnsi="Arial" w:cs="Arial"/>
              <w:b/>
              <w:sz w:val="16"/>
              <w:szCs w:val="22"/>
              <w:lang w:val="es-MX" w:bidi="es-MX"/>
            </w:rPr>
            <w:t xml:space="preserve">Concurso Público </w:t>
          </w:r>
        </w:p>
        <w:p w14:paraId="67AFCAF0" w14:textId="77777777" w:rsidR="006959C1" w:rsidRPr="006959C1" w:rsidRDefault="006959C1" w:rsidP="006959C1">
          <w:pPr>
            <w:ind w:left="0" w:right="0"/>
            <w:jc w:val="center"/>
            <w:rPr>
              <w:rFonts w:ascii="Arial" w:eastAsia="Arial" w:hAnsi="Arial" w:cs="Arial"/>
              <w:sz w:val="22"/>
              <w:szCs w:val="22"/>
              <w:lang w:val="es-MX" w:bidi="es-MX"/>
            </w:rPr>
          </w:pPr>
          <w:r w:rsidRPr="006959C1">
            <w:rPr>
              <w:rFonts w:ascii="Arial" w:eastAsia="Arial" w:hAnsi="Arial" w:cs="Arial"/>
              <w:b/>
              <w:sz w:val="16"/>
              <w:szCs w:val="22"/>
              <w:lang w:val="es-MX" w:bidi="es-MX"/>
            </w:rPr>
            <w:t>No. APP-913005997-E1-2021</w:t>
          </w:r>
        </w:p>
      </w:tc>
      <w:tc>
        <w:tcPr>
          <w:tcW w:w="3402" w:type="dxa"/>
          <w:vAlign w:val="center"/>
        </w:tcPr>
        <w:p w14:paraId="5E095797" w14:textId="77777777" w:rsidR="006959C1" w:rsidRPr="006959C1" w:rsidRDefault="006959C1" w:rsidP="006959C1">
          <w:pPr>
            <w:spacing w:after="160" w:line="259" w:lineRule="auto"/>
            <w:ind w:left="0" w:right="0"/>
            <w:jc w:val="right"/>
            <w:rPr>
              <w:rFonts w:ascii="Arial" w:eastAsia="Arial" w:hAnsi="Arial" w:cs="Arial"/>
              <w:sz w:val="22"/>
              <w:szCs w:val="22"/>
              <w:lang w:val="es-MX" w:bidi="es-MX"/>
            </w:rPr>
          </w:pPr>
          <w:r w:rsidRPr="006959C1">
            <w:rPr>
              <w:rFonts w:ascii="Arial" w:eastAsia="Arial" w:hAnsi="Arial" w:cs="Arial"/>
              <w:noProof/>
              <w:sz w:val="22"/>
              <w:szCs w:val="22"/>
              <w:lang w:val="es-MX"/>
            </w:rPr>
            <w:drawing>
              <wp:inline distT="0" distB="0" distL="0" distR="0" wp14:anchorId="612CA303" wp14:editId="087695B1">
                <wp:extent cx="1952625" cy="514350"/>
                <wp:effectExtent l="0" t="0" r="9525" b="0"/>
                <wp:docPr id="19" name="Imagen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DD32D6F" w14:textId="77777777" w:rsidR="00CD268D" w:rsidRDefault="00CD268D" w:rsidP="005D2889">
    <w:pPr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0925758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0581A50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73806A8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4EA6802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50718A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61B14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B889A8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B27A98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602FDA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1E8E7CA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69B4"/>
    <w:multiLevelType w:val="multilevel"/>
    <w:tmpl w:val="3612C9D0"/>
    <w:lvl w:ilvl="0">
      <w:start w:val="4"/>
      <w:numFmt w:val="decimal"/>
      <w:lvlText w:val="%1"/>
      <w:lvlJc w:val="left"/>
      <w:pPr>
        <w:ind w:left="529" w:hanging="428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29" w:hanging="428"/>
        <w:jc w:val="right"/>
      </w:pPr>
      <w:rPr>
        <w:rFonts w:ascii="Arial Narrow" w:eastAsia="Arial Narrow" w:hAnsi="Arial Narrow" w:cs="Arial Narrow" w:hint="default"/>
        <w:b/>
        <w:bCs/>
        <w:spacing w:val="-13"/>
        <w:w w:val="100"/>
        <w:sz w:val="24"/>
        <w:szCs w:val="24"/>
      </w:rPr>
    </w:lvl>
    <w:lvl w:ilvl="2">
      <w:numFmt w:val="bullet"/>
      <w:lvlText w:val="•"/>
      <w:lvlJc w:val="left"/>
      <w:pPr>
        <w:ind w:left="2204" w:hanging="428"/>
      </w:pPr>
      <w:rPr>
        <w:rFonts w:hint="default"/>
      </w:rPr>
    </w:lvl>
    <w:lvl w:ilvl="3">
      <w:numFmt w:val="bullet"/>
      <w:lvlText w:val="•"/>
      <w:lvlJc w:val="left"/>
      <w:pPr>
        <w:ind w:left="3046" w:hanging="428"/>
      </w:pPr>
      <w:rPr>
        <w:rFonts w:hint="default"/>
      </w:rPr>
    </w:lvl>
    <w:lvl w:ilvl="4">
      <w:numFmt w:val="bullet"/>
      <w:lvlText w:val="•"/>
      <w:lvlJc w:val="left"/>
      <w:pPr>
        <w:ind w:left="3888" w:hanging="428"/>
      </w:pPr>
      <w:rPr>
        <w:rFonts w:hint="default"/>
      </w:rPr>
    </w:lvl>
    <w:lvl w:ilvl="5">
      <w:numFmt w:val="bullet"/>
      <w:lvlText w:val="•"/>
      <w:lvlJc w:val="left"/>
      <w:pPr>
        <w:ind w:left="4730" w:hanging="428"/>
      </w:pPr>
      <w:rPr>
        <w:rFonts w:hint="default"/>
      </w:rPr>
    </w:lvl>
    <w:lvl w:ilvl="6">
      <w:numFmt w:val="bullet"/>
      <w:lvlText w:val="•"/>
      <w:lvlJc w:val="left"/>
      <w:pPr>
        <w:ind w:left="5572" w:hanging="428"/>
      </w:pPr>
      <w:rPr>
        <w:rFonts w:hint="default"/>
      </w:rPr>
    </w:lvl>
    <w:lvl w:ilvl="7">
      <w:numFmt w:val="bullet"/>
      <w:lvlText w:val="•"/>
      <w:lvlJc w:val="left"/>
      <w:pPr>
        <w:ind w:left="6414" w:hanging="428"/>
      </w:pPr>
      <w:rPr>
        <w:rFonts w:hint="default"/>
      </w:rPr>
    </w:lvl>
    <w:lvl w:ilvl="8">
      <w:numFmt w:val="bullet"/>
      <w:lvlText w:val="•"/>
      <w:lvlJc w:val="left"/>
      <w:pPr>
        <w:ind w:left="7256" w:hanging="428"/>
      </w:pPr>
      <w:rPr>
        <w:rFonts w:hint="default"/>
      </w:rPr>
    </w:lvl>
  </w:abstractNum>
  <w:abstractNum w:abstractNumId="11" w15:restartNumberingAfterBreak="0">
    <w:nsid w:val="02F64111"/>
    <w:multiLevelType w:val="multilevel"/>
    <w:tmpl w:val="ED765BC6"/>
    <w:lvl w:ilvl="0">
      <w:start w:val="3"/>
      <w:numFmt w:val="decimal"/>
      <w:lvlText w:val="%1"/>
      <w:lvlJc w:val="left"/>
      <w:pPr>
        <w:ind w:left="529" w:hanging="428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529" w:hanging="428"/>
      </w:pPr>
      <w:rPr>
        <w:rFonts w:ascii="Arial Narrow" w:eastAsia="Arial Narrow" w:hAnsi="Arial Narrow" w:cs="Arial Narrow" w:hint="default"/>
        <w:b/>
        <w:bCs/>
        <w:spacing w:val="-12"/>
        <w:w w:val="100"/>
        <w:sz w:val="24"/>
        <w:szCs w:val="24"/>
      </w:rPr>
    </w:lvl>
    <w:lvl w:ilvl="2">
      <w:start w:val="1"/>
      <w:numFmt w:val="decimal"/>
      <w:lvlText w:val="%1.%2.%3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5"/>
        <w:w w:val="100"/>
        <w:sz w:val="24"/>
        <w:szCs w:val="24"/>
      </w:rPr>
    </w:lvl>
    <w:lvl w:ilvl="3">
      <w:numFmt w:val="bullet"/>
      <w:lvlText w:val="•"/>
      <w:lvlJc w:val="left"/>
      <w:pPr>
        <w:ind w:left="2842" w:hanging="994"/>
      </w:pPr>
      <w:rPr>
        <w:rFonts w:hint="default"/>
      </w:rPr>
    </w:lvl>
    <w:lvl w:ilvl="4">
      <w:numFmt w:val="bullet"/>
      <w:lvlText w:val="•"/>
      <w:lvlJc w:val="left"/>
      <w:pPr>
        <w:ind w:left="3713" w:hanging="994"/>
      </w:pPr>
      <w:rPr>
        <w:rFonts w:hint="default"/>
      </w:rPr>
    </w:lvl>
    <w:lvl w:ilvl="5">
      <w:numFmt w:val="bullet"/>
      <w:lvlText w:val="•"/>
      <w:lvlJc w:val="left"/>
      <w:pPr>
        <w:ind w:left="4584" w:hanging="994"/>
      </w:pPr>
      <w:rPr>
        <w:rFonts w:hint="default"/>
      </w:rPr>
    </w:lvl>
    <w:lvl w:ilvl="6">
      <w:numFmt w:val="bullet"/>
      <w:lvlText w:val="•"/>
      <w:lvlJc w:val="left"/>
      <w:pPr>
        <w:ind w:left="5455" w:hanging="994"/>
      </w:pPr>
      <w:rPr>
        <w:rFonts w:hint="default"/>
      </w:rPr>
    </w:lvl>
    <w:lvl w:ilvl="7">
      <w:numFmt w:val="bullet"/>
      <w:lvlText w:val="•"/>
      <w:lvlJc w:val="left"/>
      <w:pPr>
        <w:ind w:left="6326" w:hanging="994"/>
      </w:pPr>
      <w:rPr>
        <w:rFonts w:hint="default"/>
      </w:rPr>
    </w:lvl>
    <w:lvl w:ilvl="8">
      <w:numFmt w:val="bullet"/>
      <w:lvlText w:val="•"/>
      <w:lvlJc w:val="left"/>
      <w:pPr>
        <w:ind w:left="7197" w:hanging="994"/>
      </w:pPr>
      <w:rPr>
        <w:rFonts w:hint="default"/>
      </w:rPr>
    </w:lvl>
  </w:abstractNum>
  <w:abstractNum w:abstractNumId="12" w15:restartNumberingAfterBreak="0">
    <w:nsid w:val="05BF21D4"/>
    <w:multiLevelType w:val="multilevel"/>
    <w:tmpl w:val="1B92F024"/>
    <w:lvl w:ilvl="0">
      <w:start w:val="1"/>
      <w:numFmt w:val="decimal"/>
      <w:lvlText w:val="%1"/>
      <w:lvlJc w:val="left"/>
      <w:pPr>
        <w:ind w:left="529" w:hanging="42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9" w:hanging="428"/>
      </w:pPr>
      <w:rPr>
        <w:rFonts w:ascii="Arial Narrow" w:eastAsia="Arial Narrow" w:hAnsi="Arial Narrow" w:cs="Arial Narrow" w:hint="default"/>
        <w:b/>
        <w:bCs/>
        <w:spacing w:val="-12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954" w:hanging="852"/>
      </w:pPr>
      <w:rPr>
        <w:rFonts w:ascii="Arial Narrow" w:eastAsia="Arial Narrow" w:hAnsi="Arial Narrow" w:cs="Arial Narrow" w:hint="default"/>
        <w:b/>
        <w:bCs/>
        <w:spacing w:val="-21"/>
        <w:w w:val="100"/>
        <w:sz w:val="24"/>
        <w:szCs w:val="24"/>
      </w:rPr>
    </w:lvl>
    <w:lvl w:ilvl="3">
      <w:numFmt w:val="bullet"/>
      <w:lvlText w:val="•"/>
      <w:lvlJc w:val="left"/>
      <w:pPr>
        <w:ind w:left="2733" w:hanging="852"/>
      </w:pPr>
      <w:rPr>
        <w:rFonts w:hint="default"/>
      </w:rPr>
    </w:lvl>
    <w:lvl w:ilvl="4">
      <w:numFmt w:val="bullet"/>
      <w:lvlText w:val="•"/>
      <w:lvlJc w:val="left"/>
      <w:pPr>
        <w:ind w:left="3620" w:hanging="852"/>
      </w:pPr>
      <w:rPr>
        <w:rFonts w:hint="default"/>
      </w:rPr>
    </w:lvl>
    <w:lvl w:ilvl="5">
      <w:numFmt w:val="bullet"/>
      <w:lvlText w:val="•"/>
      <w:lvlJc w:val="left"/>
      <w:pPr>
        <w:ind w:left="4506" w:hanging="852"/>
      </w:pPr>
      <w:rPr>
        <w:rFonts w:hint="default"/>
      </w:rPr>
    </w:lvl>
    <w:lvl w:ilvl="6">
      <w:numFmt w:val="bullet"/>
      <w:lvlText w:val="•"/>
      <w:lvlJc w:val="left"/>
      <w:pPr>
        <w:ind w:left="5393" w:hanging="852"/>
      </w:pPr>
      <w:rPr>
        <w:rFonts w:hint="default"/>
      </w:rPr>
    </w:lvl>
    <w:lvl w:ilvl="7">
      <w:numFmt w:val="bullet"/>
      <w:lvlText w:val="•"/>
      <w:lvlJc w:val="left"/>
      <w:pPr>
        <w:ind w:left="6280" w:hanging="852"/>
      </w:pPr>
      <w:rPr>
        <w:rFonts w:hint="default"/>
      </w:rPr>
    </w:lvl>
    <w:lvl w:ilvl="8">
      <w:numFmt w:val="bullet"/>
      <w:lvlText w:val="•"/>
      <w:lvlJc w:val="left"/>
      <w:pPr>
        <w:ind w:left="7166" w:hanging="852"/>
      </w:pPr>
      <w:rPr>
        <w:rFonts w:hint="default"/>
      </w:rPr>
    </w:lvl>
  </w:abstractNum>
  <w:abstractNum w:abstractNumId="13" w15:restartNumberingAfterBreak="0">
    <w:nsid w:val="09BF1AA3"/>
    <w:multiLevelType w:val="multilevel"/>
    <w:tmpl w:val="89CE0D02"/>
    <w:lvl w:ilvl="0">
      <w:start w:val="3"/>
      <w:numFmt w:val="decimal"/>
      <w:lvlText w:val="%1"/>
      <w:lvlJc w:val="left"/>
      <w:pPr>
        <w:ind w:left="822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22" w:hanging="720"/>
      </w:pPr>
      <w:rPr>
        <w:rFonts w:ascii="Arial Narrow" w:eastAsia="Arial Narrow" w:hAnsi="Arial Narrow" w:cs="Arial Narrow" w:hint="default"/>
        <w:b/>
        <w:bCs/>
        <w:spacing w:val="-3"/>
        <w:w w:val="100"/>
        <w:sz w:val="24"/>
        <w:szCs w:val="24"/>
      </w:rPr>
    </w:lvl>
    <w:lvl w:ilvl="2">
      <w:start w:val="1"/>
      <w:numFmt w:val="decimal"/>
      <w:lvlText w:val="%1.%2.%3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28"/>
        <w:w w:val="100"/>
        <w:sz w:val="24"/>
        <w:szCs w:val="24"/>
      </w:rPr>
    </w:lvl>
    <w:lvl w:ilvl="3">
      <w:numFmt w:val="bullet"/>
      <w:lvlText w:val="•"/>
      <w:lvlJc w:val="left"/>
      <w:pPr>
        <w:ind w:left="2842" w:hanging="994"/>
      </w:pPr>
      <w:rPr>
        <w:rFonts w:hint="default"/>
      </w:rPr>
    </w:lvl>
    <w:lvl w:ilvl="4">
      <w:numFmt w:val="bullet"/>
      <w:lvlText w:val="•"/>
      <w:lvlJc w:val="left"/>
      <w:pPr>
        <w:ind w:left="3713" w:hanging="994"/>
      </w:pPr>
      <w:rPr>
        <w:rFonts w:hint="default"/>
      </w:rPr>
    </w:lvl>
    <w:lvl w:ilvl="5">
      <w:numFmt w:val="bullet"/>
      <w:lvlText w:val="•"/>
      <w:lvlJc w:val="left"/>
      <w:pPr>
        <w:ind w:left="4584" w:hanging="994"/>
      </w:pPr>
      <w:rPr>
        <w:rFonts w:hint="default"/>
      </w:rPr>
    </w:lvl>
    <w:lvl w:ilvl="6">
      <w:numFmt w:val="bullet"/>
      <w:lvlText w:val="•"/>
      <w:lvlJc w:val="left"/>
      <w:pPr>
        <w:ind w:left="5455" w:hanging="994"/>
      </w:pPr>
      <w:rPr>
        <w:rFonts w:hint="default"/>
      </w:rPr>
    </w:lvl>
    <w:lvl w:ilvl="7">
      <w:numFmt w:val="bullet"/>
      <w:lvlText w:val="•"/>
      <w:lvlJc w:val="left"/>
      <w:pPr>
        <w:ind w:left="6326" w:hanging="994"/>
      </w:pPr>
      <w:rPr>
        <w:rFonts w:hint="default"/>
      </w:rPr>
    </w:lvl>
    <w:lvl w:ilvl="8">
      <w:numFmt w:val="bullet"/>
      <w:lvlText w:val="•"/>
      <w:lvlJc w:val="left"/>
      <w:pPr>
        <w:ind w:left="7197" w:hanging="994"/>
      </w:pPr>
      <w:rPr>
        <w:rFonts w:hint="default"/>
      </w:rPr>
    </w:lvl>
  </w:abstractNum>
  <w:abstractNum w:abstractNumId="14" w15:restartNumberingAfterBreak="0">
    <w:nsid w:val="0CB772F5"/>
    <w:multiLevelType w:val="multilevel"/>
    <w:tmpl w:val="55A65382"/>
    <w:lvl w:ilvl="0">
      <w:start w:val="2"/>
      <w:numFmt w:val="decimal"/>
      <w:lvlText w:val="%1"/>
      <w:lvlJc w:val="left"/>
      <w:pPr>
        <w:ind w:left="1095" w:hanging="994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95" w:hanging="9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3"/>
        <w:w w:val="1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086" w:hanging="992"/>
      </w:pPr>
      <w:rPr>
        <w:rFonts w:ascii="Arial Narrow" w:eastAsia="Arial Narrow" w:hAnsi="Arial Narrow" w:cs="Arial Narrow" w:hint="default"/>
        <w:b/>
        <w:bCs/>
        <w:spacing w:val="-14"/>
        <w:w w:val="100"/>
        <w:sz w:val="24"/>
        <w:szCs w:val="24"/>
      </w:rPr>
    </w:lvl>
    <w:lvl w:ilvl="4">
      <w:start w:val="1"/>
      <w:numFmt w:val="lowerRoman"/>
      <w:lvlText w:val="(%5)"/>
      <w:lvlJc w:val="left"/>
      <w:pPr>
        <w:ind w:left="2026" w:hanging="243"/>
      </w:pPr>
      <w:rPr>
        <w:rFonts w:ascii="Arial Narrow" w:eastAsia="Arial Narrow" w:hAnsi="Arial Narrow" w:cs="Arial Narrow" w:hint="default"/>
        <w:b/>
        <w:bCs/>
        <w:w w:val="100"/>
        <w:sz w:val="24"/>
        <w:szCs w:val="24"/>
      </w:rPr>
    </w:lvl>
    <w:lvl w:ilvl="5">
      <w:numFmt w:val="bullet"/>
      <w:lvlText w:val="•"/>
      <w:lvlJc w:val="left"/>
      <w:pPr>
        <w:ind w:left="4630" w:hanging="243"/>
      </w:pPr>
      <w:rPr>
        <w:rFonts w:hint="default"/>
      </w:rPr>
    </w:lvl>
    <w:lvl w:ilvl="6">
      <w:numFmt w:val="bullet"/>
      <w:lvlText w:val="•"/>
      <w:lvlJc w:val="left"/>
      <w:pPr>
        <w:ind w:left="5480" w:hanging="243"/>
      </w:pPr>
      <w:rPr>
        <w:rFonts w:hint="default"/>
      </w:rPr>
    </w:lvl>
    <w:lvl w:ilvl="7">
      <w:numFmt w:val="bullet"/>
      <w:lvlText w:val="•"/>
      <w:lvlJc w:val="left"/>
      <w:pPr>
        <w:ind w:left="6330" w:hanging="243"/>
      </w:pPr>
      <w:rPr>
        <w:rFonts w:hint="default"/>
      </w:rPr>
    </w:lvl>
    <w:lvl w:ilvl="8">
      <w:numFmt w:val="bullet"/>
      <w:lvlText w:val="•"/>
      <w:lvlJc w:val="left"/>
      <w:pPr>
        <w:ind w:left="7180" w:hanging="243"/>
      </w:pPr>
      <w:rPr>
        <w:rFonts w:hint="default"/>
      </w:rPr>
    </w:lvl>
  </w:abstractNum>
  <w:abstractNum w:abstractNumId="15" w15:restartNumberingAfterBreak="0">
    <w:nsid w:val="0D42500E"/>
    <w:multiLevelType w:val="multilevel"/>
    <w:tmpl w:val="11FAF17C"/>
    <w:lvl w:ilvl="0">
      <w:start w:val="1"/>
      <w:numFmt w:val="decimal"/>
      <w:lvlText w:val="%1"/>
      <w:lvlJc w:val="left"/>
      <w:pPr>
        <w:ind w:left="853" w:hanging="7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53" w:hanging="720"/>
      </w:pPr>
      <w:rPr>
        <w:rFonts w:ascii="Arial Narrow" w:eastAsia="Arial Narrow" w:hAnsi="Arial Narrow" w:cs="Arial Narrow" w:hint="default"/>
        <w:b/>
        <w:bCs/>
        <w:spacing w:val="-3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9"/>
        <w:w w:val="100"/>
        <w:sz w:val="24"/>
        <w:szCs w:val="24"/>
      </w:rPr>
    </w:lvl>
    <w:lvl w:ilvl="3">
      <w:numFmt w:val="bullet"/>
      <w:lvlText w:val="•"/>
      <w:lvlJc w:val="left"/>
      <w:pPr>
        <w:ind w:left="2842" w:hanging="994"/>
      </w:pPr>
      <w:rPr>
        <w:rFonts w:hint="default"/>
      </w:rPr>
    </w:lvl>
    <w:lvl w:ilvl="4">
      <w:numFmt w:val="bullet"/>
      <w:lvlText w:val="•"/>
      <w:lvlJc w:val="left"/>
      <w:pPr>
        <w:ind w:left="3713" w:hanging="994"/>
      </w:pPr>
      <w:rPr>
        <w:rFonts w:hint="default"/>
      </w:rPr>
    </w:lvl>
    <w:lvl w:ilvl="5">
      <w:numFmt w:val="bullet"/>
      <w:lvlText w:val="•"/>
      <w:lvlJc w:val="left"/>
      <w:pPr>
        <w:ind w:left="4584" w:hanging="994"/>
      </w:pPr>
      <w:rPr>
        <w:rFonts w:hint="default"/>
      </w:rPr>
    </w:lvl>
    <w:lvl w:ilvl="6">
      <w:numFmt w:val="bullet"/>
      <w:lvlText w:val="•"/>
      <w:lvlJc w:val="left"/>
      <w:pPr>
        <w:ind w:left="5455" w:hanging="994"/>
      </w:pPr>
      <w:rPr>
        <w:rFonts w:hint="default"/>
      </w:rPr>
    </w:lvl>
    <w:lvl w:ilvl="7">
      <w:numFmt w:val="bullet"/>
      <w:lvlText w:val="•"/>
      <w:lvlJc w:val="left"/>
      <w:pPr>
        <w:ind w:left="6326" w:hanging="994"/>
      </w:pPr>
      <w:rPr>
        <w:rFonts w:hint="default"/>
      </w:rPr>
    </w:lvl>
    <w:lvl w:ilvl="8">
      <w:numFmt w:val="bullet"/>
      <w:lvlText w:val="•"/>
      <w:lvlJc w:val="left"/>
      <w:pPr>
        <w:ind w:left="7197" w:hanging="994"/>
      </w:pPr>
      <w:rPr>
        <w:rFonts w:hint="default"/>
      </w:rPr>
    </w:lvl>
  </w:abstractNum>
  <w:abstractNum w:abstractNumId="16" w15:restartNumberingAfterBreak="0">
    <w:nsid w:val="0EA91452"/>
    <w:multiLevelType w:val="multilevel"/>
    <w:tmpl w:val="BED0C3D4"/>
    <w:lvl w:ilvl="0">
      <w:start w:val="1"/>
      <w:numFmt w:val="decimal"/>
      <w:lvlText w:val="%1"/>
      <w:lvlJc w:val="left"/>
      <w:pPr>
        <w:ind w:left="954" w:hanging="852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54" w:hanging="85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54" w:hanging="852"/>
      </w:pPr>
      <w:rPr>
        <w:rFonts w:ascii="Arial Narrow" w:eastAsia="Arial Narrow" w:hAnsi="Arial Narrow" w:cs="Arial Narrow" w:hint="default"/>
        <w:b/>
        <w:bCs/>
        <w:spacing w:val="-25"/>
        <w:w w:val="1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945" w:hanging="992"/>
      </w:pPr>
      <w:rPr>
        <w:rFonts w:ascii="Arial Narrow" w:eastAsia="Arial Narrow" w:hAnsi="Arial Narrow" w:cs="Arial Narrow" w:hint="default"/>
        <w:b/>
        <w:bCs/>
        <w:spacing w:val="-21"/>
        <w:w w:val="100"/>
        <w:sz w:val="24"/>
        <w:szCs w:val="24"/>
      </w:rPr>
    </w:lvl>
    <w:lvl w:ilvl="4">
      <w:numFmt w:val="bullet"/>
      <w:lvlText w:val="•"/>
      <w:lvlJc w:val="left"/>
      <w:pPr>
        <w:ind w:left="3060" w:hanging="992"/>
      </w:pPr>
      <w:rPr>
        <w:rFonts w:hint="default"/>
      </w:rPr>
    </w:lvl>
    <w:lvl w:ilvl="5">
      <w:numFmt w:val="bullet"/>
      <w:lvlText w:val="•"/>
      <w:lvlJc w:val="left"/>
      <w:pPr>
        <w:ind w:left="4040" w:hanging="992"/>
      </w:pPr>
      <w:rPr>
        <w:rFonts w:hint="default"/>
      </w:rPr>
    </w:lvl>
    <w:lvl w:ilvl="6">
      <w:numFmt w:val="bullet"/>
      <w:lvlText w:val="•"/>
      <w:lvlJc w:val="left"/>
      <w:pPr>
        <w:ind w:left="5020" w:hanging="992"/>
      </w:pPr>
      <w:rPr>
        <w:rFonts w:hint="default"/>
      </w:rPr>
    </w:lvl>
    <w:lvl w:ilvl="7">
      <w:numFmt w:val="bullet"/>
      <w:lvlText w:val="•"/>
      <w:lvlJc w:val="left"/>
      <w:pPr>
        <w:ind w:left="6000" w:hanging="992"/>
      </w:pPr>
      <w:rPr>
        <w:rFonts w:hint="default"/>
      </w:rPr>
    </w:lvl>
    <w:lvl w:ilvl="8">
      <w:numFmt w:val="bullet"/>
      <w:lvlText w:val="•"/>
      <w:lvlJc w:val="left"/>
      <w:pPr>
        <w:ind w:left="6980" w:hanging="992"/>
      </w:pPr>
      <w:rPr>
        <w:rFonts w:hint="default"/>
      </w:rPr>
    </w:lvl>
  </w:abstractNum>
  <w:abstractNum w:abstractNumId="17" w15:restartNumberingAfterBreak="0">
    <w:nsid w:val="20C862B0"/>
    <w:multiLevelType w:val="multilevel"/>
    <w:tmpl w:val="3A80AC24"/>
    <w:lvl w:ilvl="0">
      <w:start w:val="4"/>
      <w:numFmt w:val="decimal"/>
      <w:lvlText w:val="%1"/>
      <w:lvlJc w:val="left"/>
      <w:pPr>
        <w:ind w:left="582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82" w:hanging="480"/>
      </w:pPr>
      <w:rPr>
        <w:rFonts w:ascii="Arial Narrow" w:eastAsia="Arial Narrow" w:hAnsi="Arial Narrow" w:cs="Arial Narrow" w:hint="default"/>
        <w:spacing w:val="-21"/>
        <w:w w:val="100"/>
        <w:sz w:val="24"/>
        <w:szCs w:val="24"/>
      </w:rPr>
    </w:lvl>
    <w:lvl w:ilvl="2">
      <w:start w:val="1"/>
      <w:numFmt w:val="decimal"/>
      <w:lvlText w:val="%3."/>
      <w:lvlJc w:val="left"/>
      <w:pPr>
        <w:ind w:left="102" w:hanging="360"/>
        <w:jc w:val="right"/>
      </w:pPr>
      <w:rPr>
        <w:rFonts w:ascii="Arial Narrow" w:eastAsia="Arial Narrow" w:hAnsi="Arial Narrow" w:cs="Arial Narrow" w:hint="default"/>
        <w:b/>
        <w:bCs/>
        <w:spacing w:val="-25"/>
        <w:w w:val="100"/>
        <w:sz w:val="24"/>
        <w:szCs w:val="24"/>
      </w:rPr>
    </w:lvl>
    <w:lvl w:ilvl="3">
      <w:start w:val="1"/>
      <w:numFmt w:val="decimal"/>
      <w:lvlText w:val="%3.%4."/>
      <w:lvlJc w:val="left"/>
      <w:pPr>
        <w:ind w:left="529" w:hanging="428"/>
      </w:pPr>
      <w:rPr>
        <w:rFonts w:ascii="Arial Narrow" w:eastAsia="Arial Narrow" w:hAnsi="Arial Narrow" w:cs="Arial Narrow" w:hint="default"/>
        <w:b/>
        <w:bCs/>
        <w:spacing w:val="-13"/>
        <w:w w:val="100"/>
        <w:sz w:val="24"/>
        <w:szCs w:val="24"/>
      </w:rPr>
    </w:lvl>
    <w:lvl w:ilvl="4">
      <w:start w:val="1"/>
      <w:numFmt w:val="decimal"/>
      <w:lvlText w:val="%3.%4.%5."/>
      <w:lvlJc w:val="left"/>
      <w:pPr>
        <w:ind w:left="1902" w:hanging="720"/>
        <w:jc w:val="right"/>
      </w:pPr>
      <w:rPr>
        <w:rFonts w:ascii="Arial Narrow" w:eastAsia="Arial Narrow" w:hAnsi="Arial Narrow" w:cs="Arial Narrow" w:hint="default"/>
        <w:b/>
        <w:bCs/>
        <w:spacing w:val="-27"/>
        <w:w w:val="100"/>
        <w:sz w:val="24"/>
        <w:szCs w:val="24"/>
      </w:rPr>
    </w:lvl>
    <w:lvl w:ilvl="5">
      <w:start w:val="1"/>
      <w:numFmt w:val="decimal"/>
      <w:lvlText w:val="%3.%4.%5.%6."/>
      <w:lvlJc w:val="left"/>
      <w:pPr>
        <w:ind w:left="2562" w:hanging="1081"/>
      </w:pPr>
      <w:rPr>
        <w:rFonts w:ascii="Arial Narrow" w:eastAsia="Arial Narrow" w:hAnsi="Arial Narrow" w:cs="Arial Narrow" w:hint="default"/>
        <w:b/>
        <w:bCs/>
        <w:spacing w:val="-3"/>
        <w:w w:val="100"/>
        <w:sz w:val="24"/>
        <w:szCs w:val="24"/>
      </w:rPr>
    </w:lvl>
    <w:lvl w:ilvl="6">
      <w:numFmt w:val="bullet"/>
      <w:lvlText w:val="•"/>
      <w:lvlJc w:val="left"/>
      <w:pPr>
        <w:ind w:left="4666" w:hanging="1081"/>
      </w:pPr>
      <w:rPr>
        <w:rFonts w:hint="default"/>
      </w:rPr>
    </w:lvl>
    <w:lvl w:ilvl="7">
      <w:numFmt w:val="bullet"/>
      <w:lvlText w:val="•"/>
      <w:lvlJc w:val="left"/>
      <w:pPr>
        <w:ind w:left="5720" w:hanging="1081"/>
      </w:pPr>
      <w:rPr>
        <w:rFonts w:hint="default"/>
      </w:rPr>
    </w:lvl>
    <w:lvl w:ilvl="8">
      <w:numFmt w:val="bullet"/>
      <w:lvlText w:val="•"/>
      <w:lvlJc w:val="left"/>
      <w:pPr>
        <w:ind w:left="6773" w:hanging="1081"/>
      </w:pPr>
      <w:rPr>
        <w:rFonts w:hint="default"/>
      </w:rPr>
    </w:lvl>
  </w:abstractNum>
  <w:abstractNum w:abstractNumId="18" w15:restartNumberingAfterBreak="0">
    <w:nsid w:val="243C4D2A"/>
    <w:multiLevelType w:val="hybridMultilevel"/>
    <w:tmpl w:val="2008304C"/>
    <w:lvl w:ilvl="0" w:tplc="6358887E">
      <w:start w:val="1"/>
      <w:numFmt w:val="lowerLetter"/>
      <w:lvlText w:val="%1)"/>
      <w:lvlJc w:val="left"/>
      <w:pPr>
        <w:ind w:left="814" w:hanging="356"/>
      </w:pPr>
      <w:rPr>
        <w:rFonts w:ascii="Arial Narrow" w:eastAsia="Arial Narrow" w:hAnsi="Arial Narrow" w:cs="Arial Narrow" w:hint="default"/>
        <w:b/>
        <w:bCs/>
        <w:spacing w:val="-4"/>
        <w:w w:val="100"/>
        <w:sz w:val="24"/>
        <w:szCs w:val="24"/>
      </w:rPr>
    </w:lvl>
    <w:lvl w:ilvl="1" w:tplc="C632249A">
      <w:numFmt w:val="bullet"/>
      <w:lvlText w:val="•"/>
      <w:lvlJc w:val="left"/>
      <w:pPr>
        <w:ind w:left="1632" w:hanging="356"/>
      </w:pPr>
      <w:rPr>
        <w:rFonts w:hint="default"/>
      </w:rPr>
    </w:lvl>
    <w:lvl w:ilvl="2" w:tplc="7A96379A">
      <w:numFmt w:val="bullet"/>
      <w:lvlText w:val="•"/>
      <w:lvlJc w:val="left"/>
      <w:pPr>
        <w:ind w:left="2444" w:hanging="356"/>
      </w:pPr>
      <w:rPr>
        <w:rFonts w:hint="default"/>
      </w:rPr>
    </w:lvl>
    <w:lvl w:ilvl="3" w:tplc="6A3627D4">
      <w:numFmt w:val="bullet"/>
      <w:lvlText w:val="•"/>
      <w:lvlJc w:val="left"/>
      <w:pPr>
        <w:ind w:left="3256" w:hanging="356"/>
      </w:pPr>
      <w:rPr>
        <w:rFonts w:hint="default"/>
      </w:rPr>
    </w:lvl>
    <w:lvl w:ilvl="4" w:tplc="6EB0E87C">
      <w:numFmt w:val="bullet"/>
      <w:lvlText w:val="•"/>
      <w:lvlJc w:val="left"/>
      <w:pPr>
        <w:ind w:left="4068" w:hanging="356"/>
      </w:pPr>
      <w:rPr>
        <w:rFonts w:hint="default"/>
      </w:rPr>
    </w:lvl>
    <w:lvl w:ilvl="5" w:tplc="7D9A1422">
      <w:numFmt w:val="bullet"/>
      <w:lvlText w:val="•"/>
      <w:lvlJc w:val="left"/>
      <w:pPr>
        <w:ind w:left="4880" w:hanging="356"/>
      </w:pPr>
      <w:rPr>
        <w:rFonts w:hint="default"/>
      </w:rPr>
    </w:lvl>
    <w:lvl w:ilvl="6" w:tplc="B07E7A6E">
      <w:numFmt w:val="bullet"/>
      <w:lvlText w:val="•"/>
      <w:lvlJc w:val="left"/>
      <w:pPr>
        <w:ind w:left="5692" w:hanging="356"/>
      </w:pPr>
      <w:rPr>
        <w:rFonts w:hint="default"/>
      </w:rPr>
    </w:lvl>
    <w:lvl w:ilvl="7" w:tplc="3A7279E8">
      <w:numFmt w:val="bullet"/>
      <w:lvlText w:val="•"/>
      <w:lvlJc w:val="left"/>
      <w:pPr>
        <w:ind w:left="6504" w:hanging="356"/>
      </w:pPr>
      <w:rPr>
        <w:rFonts w:hint="default"/>
      </w:rPr>
    </w:lvl>
    <w:lvl w:ilvl="8" w:tplc="4B1C09A8">
      <w:numFmt w:val="bullet"/>
      <w:lvlText w:val="•"/>
      <w:lvlJc w:val="left"/>
      <w:pPr>
        <w:ind w:left="7316" w:hanging="356"/>
      </w:pPr>
      <w:rPr>
        <w:rFonts w:hint="default"/>
      </w:rPr>
    </w:lvl>
  </w:abstractNum>
  <w:abstractNum w:abstractNumId="19" w15:restartNumberingAfterBreak="0">
    <w:nsid w:val="36336E01"/>
    <w:multiLevelType w:val="multilevel"/>
    <w:tmpl w:val="C10ED31E"/>
    <w:lvl w:ilvl="0">
      <w:start w:val="3"/>
      <w:numFmt w:val="decimal"/>
      <w:lvlText w:val="%1"/>
      <w:lvlJc w:val="left"/>
      <w:pPr>
        <w:ind w:left="529" w:hanging="42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9" w:hanging="428"/>
      </w:pPr>
      <w:rPr>
        <w:rFonts w:ascii="Arial Narrow" w:eastAsia="Arial Narrow" w:hAnsi="Arial Narrow" w:cs="Arial Narrow" w:hint="default"/>
        <w:b/>
        <w:bCs/>
        <w:w w:val="100"/>
        <w:sz w:val="24"/>
        <w:szCs w:val="24"/>
      </w:rPr>
    </w:lvl>
    <w:lvl w:ilvl="2">
      <w:start w:val="1"/>
      <w:numFmt w:val="decimal"/>
      <w:lvlText w:val="%1.%2.%3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3"/>
        <w:w w:val="100"/>
        <w:sz w:val="24"/>
        <w:szCs w:val="24"/>
      </w:rPr>
    </w:lvl>
    <w:lvl w:ilvl="3">
      <w:numFmt w:val="bullet"/>
      <w:lvlText w:val="•"/>
      <w:lvlJc w:val="left"/>
      <w:pPr>
        <w:ind w:left="2842" w:hanging="994"/>
      </w:pPr>
      <w:rPr>
        <w:rFonts w:hint="default"/>
      </w:rPr>
    </w:lvl>
    <w:lvl w:ilvl="4">
      <w:numFmt w:val="bullet"/>
      <w:lvlText w:val="•"/>
      <w:lvlJc w:val="left"/>
      <w:pPr>
        <w:ind w:left="3713" w:hanging="994"/>
      </w:pPr>
      <w:rPr>
        <w:rFonts w:hint="default"/>
      </w:rPr>
    </w:lvl>
    <w:lvl w:ilvl="5">
      <w:numFmt w:val="bullet"/>
      <w:lvlText w:val="•"/>
      <w:lvlJc w:val="left"/>
      <w:pPr>
        <w:ind w:left="4584" w:hanging="994"/>
      </w:pPr>
      <w:rPr>
        <w:rFonts w:hint="default"/>
      </w:rPr>
    </w:lvl>
    <w:lvl w:ilvl="6">
      <w:numFmt w:val="bullet"/>
      <w:lvlText w:val="•"/>
      <w:lvlJc w:val="left"/>
      <w:pPr>
        <w:ind w:left="5455" w:hanging="994"/>
      </w:pPr>
      <w:rPr>
        <w:rFonts w:hint="default"/>
      </w:rPr>
    </w:lvl>
    <w:lvl w:ilvl="7">
      <w:numFmt w:val="bullet"/>
      <w:lvlText w:val="•"/>
      <w:lvlJc w:val="left"/>
      <w:pPr>
        <w:ind w:left="6326" w:hanging="994"/>
      </w:pPr>
      <w:rPr>
        <w:rFonts w:hint="default"/>
      </w:rPr>
    </w:lvl>
    <w:lvl w:ilvl="8">
      <w:numFmt w:val="bullet"/>
      <w:lvlText w:val="•"/>
      <w:lvlJc w:val="left"/>
      <w:pPr>
        <w:ind w:left="7197" w:hanging="994"/>
      </w:pPr>
      <w:rPr>
        <w:rFonts w:hint="default"/>
      </w:rPr>
    </w:lvl>
  </w:abstractNum>
  <w:abstractNum w:abstractNumId="20" w15:restartNumberingAfterBreak="0">
    <w:nsid w:val="36341A36"/>
    <w:multiLevelType w:val="multilevel"/>
    <w:tmpl w:val="DA941E32"/>
    <w:lvl w:ilvl="0">
      <w:start w:val="2"/>
      <w:numFmt w:val="decimal"/>
      <w:lvlText w:val="%1"/>
      <w:lvlJc w:val="left"/>
      <w:pPr>
        <w:ind w:left="1095" w:hanging="994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994"/>
        <w:jc w:val="right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12"/>
        <w:w w:val="100"/>
        <w:sz w:val="24"/>
        <w:szCs w:val="24"/>
      </w:rPr>
    </w:lvl>
    <w:lvl w:ilvl="3">
      <w:numFmt w:val="bullet"/>
      <w:lvlText w:val="•"/>
      <w:lvlJc w:val="left"/>
      <w:pPr>
        <w:ind w:left="3452" w:hanging="994"/>
      </w:pPr>
      <w:rPr>
        <w:rFonts w:hint="default"/>
      </w:rPr>
    </w:lvl>
    <w:lvl w:ilvl="4">
      <w:numFmt w:val="bullet"/>
      <w:lvlText w:val="•"/>
      <w:lvlJc w:val="left"/>
      <w:pPr>
        <w:ind w:left="4236" w:hanging="994"/>
      </w:pPr>
      <w:rPr>
        <w:rFonts w:hint="default"/>
      </w:rPr>
    </w:lvl>
    <w:lvl w:ilvl="5">
      <w:numFmt w:val="bullet"/>
      <w:lvlText w:val="•"/>
      <w:lvlJc w:val="left"/>
      <w:pPr>
        <w:ind w:left="5020" w:hanging="994"/>
      </w:pPr>
      <w:rPr>
        <w:rFonts w:hint="default"/>
      </w:rPr>
    </w:lvl>
    <w:lvl w:ilvl="6">
      <w:numFmt w:val="bullet"/>
      <w:lvlText w:val="•"/>
      <w:lvlJc w:val="left"/>
      <w:pPr>
        <w:ind w:left="5804" w:hanging="994"/>
      </w:pPr>
      <w:rPr>
        <w:rFonts w:hint="default"/>
      </w:rPr>
    </w:lvl>
    <w:lvl w:ilvl="7">
      <w:numFmt w:val="bullet"/>
      <w:lvlText w:val="•"/>
      <w:lvlJc w:val="left"/>
      <w:pPr>
        <w:ind w:left="6588" w:hanging="994"/>
      </w:pPr>
      <w:rPr>
        <w:rFonts w:hint="default"/>
      </w:rPr>
    </w:lvl>
    <w:lvl w:ilvl="8">
      <w:numFmt w:val="bullet"/>
      <w:lvlText w:val="•"/>
      <w:lvlJc w:val="left"/>
      <w:pPr>
        <w:ind w:left="7372" w:hanging="994"/>
      </w:pPr>
      <w:rPr>
        <w:rFonts w:hint="default"/>
      </w:rPr>
    </w:lvl>
  </w:abstractNum>
  <w:abstractNum w:abstractNumId="21" w15:restartNumberingAfterBreak="0">
    <w:nsid w:val="3D9E1B5A"/>
    <w:multiLevelType w:val="multilevel"/>
    <w:tmpl w:val="C7E67C78"/>
    <w:lvl w:ilvl="0">
      <w:start w:val="1"/>
      <w:numFmt w:val="decimal"/>
      <w:lvlText w:val="%1"/>
      <w:lvlJc w:val="left"/>
      <w:pPr>
        <w:ind w:left="954" w:hanging="85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54" w:hanging="85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54" w:hanging="852"/>
      </w:pPr>
      <w:rPr>
        <w:rFonts w:ascii="Arial Narrow" w:eastAsia="Arial Narrow" w:hAnsi="Arial Narrow" w:cs="Arial Narrow" w:hint="default"/>
        <w:b/>
        <w:bCs/>
        <w:spacing w:val="-25"/>
        <w:w w:val="100"/>
        <w:sz w:val="24"/>
        <w:szCs w:val="24"/>
      </w:rPr>
    </w:lvl>
    <w:lvl w:ilvl="3">
      <w:start w:val="1"/>
      <w:numFmt w:val="decimal"/>
      <w:lvlText w:val="%1.%2.%3.%4"/>
      <w:lvlJc w:val="left"/>
      <w:pPr>
        <w:ind w:left="1633" w:hanging="720"/>
      </w:pPr>
      <w:rPr>
        <w:rFonts w:ascii="Arial Narrow" w:eastAsia="Arial Narrow" w:hAnsi="Arial Narrow" w:cs="Arial Narrow" w:hint="default"/>
        <w:b/>
        <w:bCs/>
        <w:spacing w:val="-3"/>
        <w:w w:val="100"/>
        <w:sz w:val="24"/>
        <w:szCs w:val="24"/>
      </w:rPr>
    </w:lvl>
    <w:lvl w:ilvl="4">
      <w:numFmt w:val="bullet"/>
      <w:lvlText w:val="•"/>
      <w:lvlJc w:val="left"/>
      <w:pPr>
        <w:ind w:left="4073" w:hanging="720"/>
      </w:pPr>
      <w:rPr>
        <w:rFonts w:hint="default"/>
      </w:rPr>
    </w:lvl>
    <w:lvl w:ilvl="5">
      <w:numFmt w:val="bullet"/>
      <w:lvlText w:val="•"/>
      <w:lvlJc w:val="left"/>
      <w:pPr>
        <w:ind w:left="4884" w:hanging="720"/>
      </w:pPr>
      <w:rPr>
        <w:rFonts w:hint="default"/>
      </w:rPr>
    </w:lvl>
    <w:lvl w:ilvl="6">
      <w:numFmt w:val="bullet"/>
      <w:lvlText w:val="•"/>
      <w:lvlJc w:val="left"/>
      <w:pPr>
        <w:ind w:left="5695" w:hanging="720"/>
      </w:pPr>
      <w:rPr>
        <w:rFonts w:hint="default"/>
      </w:rPr>
    </w:lvl>
    <w:lvl w:ilvl="7">
      <w:numFmt w:val="bullet"/>
      <w:lvlText w:val="•"/>
      <w:lvlJc w:val="left"/>
      <w:pPr>
        <w:ind w:left="6506" w:hanging="720"/>
      </w:pPr>
      <w:rPr>
        <w:rFonts w:hint="default"/>
      </w:rPr>
    </w:lvl>
    <w:lvl w:ilvl="8">
      <w:numFmt w:val="bullet"/>
      <w:lvlText w:val="•"/>
      <w:lvlJc w:val="left"/>
      <w:pPr>
        <w:ind w:left="7317" w:hanging="720"/>
      </w:pPr>
      <w:rPr>
        <w:rFonts w:hint="default"/>
      </w:rPr>
    </w:lvl>
  </w:abstractNum>
  <w:abstractNum w:abstractNumId="22" w15:restartNumberingAfterBreak="0">
    <w:nsid w:val="3EFD1E2D"/>
    <w:multiLevelType w:val="multilevel"/>
    <w:tmpl w:val="A5F2C336"/>
    <w:lvl w:ilvl="0">
      <w:start w:val="1"/>
      <w:numFmt w:val="decimal"/>
      <w:lvlText w:val="%1"/>
      <w:lvlJc w:val="left"/>
      <w:pPr>
        <w:ind w:left="1095" w:hanging="994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095" w:hanging="99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16"/>
        <w:w w:val="100"/>
        <w:sz w:val="24"/>
        <w:szCs w:val="24"/>
      </w:rPr>
    </w:lvl>
    <w:lvl w:ilvl="3">
      <w:numFmt w:val="bullet"/>
      <w:lvlText w:val="•"/>
      <w:lvlJc w:val="left"/>
      <w:pPr>
        <w:ind w:left="3452" w:hanging="994"/>
      </w:pPr>
      <w:rPr>
        <w:rFonts w:hint="default"/>
      </w:rPr>
    </w:lvl>
    <w:lvl w:ilvl="4">
      <w:numFmt w:val="bullet"/>
      <w:lvlText w:val="•"/>
      <w:lvlJc w:val="left"/>
      <w:pPr>
        <w:ind w:left="4236" w:hanging="994"/>
      </w:pPr>
      <w:rPr>
        <w:rFonts w:hint="default"/>
      </w:rPr>
    </w:lvl>
    <w:lvl w:ilvl="5">
      <w:numFmt w:val="bullet"/>
      <w:lvlText w:val="•"/>
      <w:lvlJc w:val="left"/>
      <w:pPr>
        <w:ind w:left="5020" w:hanging="994"/>
      </w:pPr>
      <w:rPr>
        <w:rFonts w:hint="default"/>
      </w:rPr>
    </w:lvl>
    <w:lvl w:ilvl="6">
      <w:numFmt w:val="bullet"/>
      <w:lvlText w:val="•"/>
      <w:lvlJc w:val="left"/>
      <w:pPr>
        <w:ind w:left="5804" w:hanging="994"/>
      </w:pPr>
      <w:rPr>
        <w:rFonts w:hint="default"/>
      </w:rPr>
    </w:lvl>
    <w:lvl w:ilvl="7">
      <w:numFmt w:val="bullet"/>
      <w:lvlText w:val="•"/>
      <w:lvlJc w:val="left"/>
      <w:pPr>
        <w:ind w:left="6588" w:hanging="994"/>
      </w:pPr>
      <w:rPr>
        <w:rFonts w:hint="default"/>
      </w:rPr>
    </w:lvl>
    <w:lvl w:ilvl="8">
      <w:numFmt w:val="bullet"/>
      <w:lvlText w:val="•"/>
      <w:lvlJc w:val="left"/>
      <w:pPr>
        <w:ind w:left="7372" w:hanging="994"/>
      </w:pPr>
      <w:rPr>
        <w:rFonts w:hint="default"/>
      </w:rPr>
    </w:lvl>
  </w:abstractNum>
  <w:abstractNum w:abstractNumId="23" w15:restartNumberingAfterBreak="0">
    <w:nsid w:val="45021BC2"/>
    <w:multiLevelType w:val="multilevel"/>
    <w:tmpl w:val="615ED3F6"/>
    <w:lvl w:ilvl="0">
      <w:start w:val="3"/>
      <w:numFmt w:val="decimal"/>
      <w:lvlText w:val="%1"/>
      <w:lvlJc w:val="left"/>
      <w:pPr>
        <w:ind w:left="529" w:hanging="428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29" w:hanging="428"/>
      </w:pPr>
      <w:rPr>
        <w:rFonts w:ascii="Arial Narrow" w:eastAsia="Arial Narrow" w:hAnsi="Arial Narrow" w:cs="Arial Narrow" w:hint="default"/>
        <w:b/>
        <w:bCs/>
        <w:spacing w:val="-13"/>
        <w:w w:val="100"/>
        <w:sz w:val="24"/>
        <w:szCs w:val="24"/>
      </w:rPr>
    </w:lvl>
    <w:lvl w:ilvl="2">
      <w:start w:val="1"/>
      <w:numFmt w:val="decimal"/>
      <w:lvlText w:val="%1.%2.%3"/>
      <w:lvlJc w:val="left"/>
      <w:pPr>
        <w:ind w:left="822" w:hanging="720"/>
      </w:pPr>
      <w:rPr>
        <w:rFonts w:ascii="Arial Narrow" w:eastAsia="Arial Narrow" w:hAnsi="Arial Narrow" w:cs="Arial Narrow" w:hint="default"/>
        <w:b/>
        <w:bCs/>
        <w:spacing w:val="-10"/>
        <w:w w:val="100"/>
        <w:sz w:val="24"/>
        <w:szCs w:val="24"/>
      </w:rPr>
    </w:lvl>
    <w:lvl w:ilvl="3">
      <w:numFmt w:val="bullet"/>
      <w:lvlText w:val="•"/>
      <w:lvlJc w:val="left"/>
      <w:pPr>
        <w:ind w:left="2624" w:hanging="720"/>
      </w:pPr>
      <w:rPr>
        <w:rFonts w:hint="default"/>
      </w:rPr>
    </w:lvl>
    <w:lvl w:ilvl="4">
      <w:numFmt w:val="bullet"/>
      <w:lvlText w:val="•"/>
      <w:lvlJc w:val="left"/>
      <w:pPr>
        <w:ind w:left="3526" w:hanging="720"/>
      </w:pPr>
      <w:rPr>
        <w:rFonts w:hint="default"/>
      </w:rPr>
    </w:lvl>
    <w:lvl w:ilvl="5">
      <w:numFmt w:val="bullet"/>
      <w:lvlText w:val="•"/>
      <w:lvlJc w:val="left"/>
      <w:pPr>
        <w:ind w:left="4428" w:hanging="720"/>
      </w:pPr>
      <w:rPr>
        <w:rFonts w:hint="default"/>
      </w:rPr>
    </w:lvl>
    <w:lvl w:ilvl="6">
      <w:numFmt w:val="bullet"/>
      <w:lvlText w:val="•"/>
      <w:lvlJc w:val="left"/>
      <w:pPr>
        <w:ind w:left="5331" w:hanging="720"/>
      </w:pPr>
      <w:rPr>
        <w:rFonts w:hint="default"/>
      </w:rPr>
    </w:lvl>
    <w:lvl w:ilvl="7">
      <w:numFmt w:val="bullet"/>
      <w:lvlText w:val="•"/>
      <w:lvlJc w:val="left"/>
      <w:pPr>
        <w:ind w:left="6233" w:hanging="720"/>
      </w:pPr>
      <w:rPr>
        <w:rFonts w:hint="default"/>
      </w:rPr>
    </w:lvl>
    <w:lvl w:ilvl="8">
      <w:numFmt w:val="bullet"/>
      <w:lvlText w:val="•"/>
      <w:lvlJc w:val="left"/>
      <w:pPr>
        <w:ind w:left="7135" w:hanging="720"/>
      </w:pPr>
      <w:rPr>
        <w:rFonts w:hint="default"/>
      </w:rPr>
    </w:lvl>
  </w:abstractNum>
  <w:abstractNum w:abstractNumId="24" w15:restartNumberingAfterBreak="0">
    <w:nsid w:val="453B2EC6"/>
    <w:multiLevelType w:val="multilevel"/>
    <w:tmpl w:val="42BEF43A"/>
    <w:lvl w:ilvl="0">
      <w:start w:val="2"/>
      <w:numFmt w:val="decimal"/>
      <w:lvlText w:val="%1"/>
      <w:lvlJc w:val="left"/>
      <w:pPr>
        <w:ind w:left="46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2" w:hanging="360"/>
      </w:pPr>
      <w:rPr>
        <w:rFonts w:ascii="Arial Narrow" w:eastAsia="Arial Narrow" w:hAnsi="Arial Narrow" w:cs="Arial Narrow" w:hint="default"/>
        <w:b/>
        <w:bCs/>
        <w:spacing w:val="-24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5"/>
        <w:w w:val="100"/>
        <w:sz w:val="24"/>
        <w:szCs w:val="24"/>
      </w:rPr>
    </w:lvl>
    <w:lvl w:ilvl="3">
      <w:start w:val="1"/>
      <w:numFmt w:val="decimal"/>
      <w:lvlText w:val="%1.%2.%3.%4"/>
      <w:lvlJc w:val="left"/>
      <w:pPr>
        <w:ind w:left="1633" w:hanging="720"/>
      </w:pPr>
      <w:rPr>
        <w:rFonts w:ascii="Arial Narrow" w:eastAsia="Arial Narrow" w:hAnsi="Arial Narrow" w:cs="Arial Narrow" w:hint="default"/>
        <w:b/>
        <w:bCs/>
        <w:spacing w:val="-11"/>
        <w:w w:val="100"/>
        <w:sz w:val="24"/>
        <w:szCs w:val="24"/>
      </w:rPr>
    </w:lvl>
    <w:lvl w:ilvl="4">
      <w:numFmt w:val="bullet"/>
      <w:lvlText w:val="•"/>
      <w:lvlJc w:val="left"/>
      <w:pPr>
        <w:ind w:left="3465" w:hanging="720"/>
      </w:pPr>
      <w:rPr>
        <w:rFonts w:hint="default"/>
      </w:rPr>
    </w:lvl>
    <w:lvl w:ilvl="5">
      <w:numFmt w:val="bullet"/>
      <w:lvlText w:val="•"/>
      <w:lvlJc w:val="left"/>
      <w:pPr>
        <w:ind w:left="4377" w:hanging="720"/>
      </w:pPr>
      <w:rPr>
        <w:rFonts w:hint="default"/>
      </w:rPr>
    </w:lvl>
    <w:lvl w:ilvl="6">
      <w:numFmt w:val="bullet"/>
      <w:lvlText w:val="•"/>
      <w:lvlJc w:val="left"/>
      <w:pPr>
        <w:ind w:left="5290" w:hanging="720"/>
      </w:pPr>
      <w:rPr>
        <w:rFonts w:hint="default"/>
      </w:rPr>
    </w:lvl>
    <w:lvl w:ilvl="7">
      <w:numFmt w:val="bullet"/>
      <w:lvlText w:val="•"/>
      <w:lvlJc w:val="left"/>
      <w:pPr>
        <w:ind w:left="6202" w:hanging="720"/>
      </w:pPr>
      <w:rPr>
        <w:rFonts w:hint="default"/>
      </w:rPr>
    </w:lvl>
    <w:lvl w:ilvl="8">
      <w:numFmt w:val="bullet"/>
      <w:lvlText w:val="•"/>
      <w:lvlJc w:val="left"/>
      <w:pPr>
        <w:ind w:left="7115" w:hanging="720"/>
      </w:pPr>
      <w:rPr>
        <w:rFonts w:hint="default"/>
      </w:rPr>
    </w:lvl>
  </w:abstractNum>
  <w:abstractNum w:abstractNumId="25" w15:restartNumberingAfterBreak="0">
    <w:nsid w:val="470C5664"/>
    <w:multiLevelType w:val="hybridMultilevel"/>
    <w:tmpl w:val="049AE07A"/>
    <w:lvl w:ilvl="0" w:tplc="52CE4164">
      <w:numFmt w:val="bullet"/>
      <w:lvlText w:val=""/>
      <w:lvlJc w:val="left"/>
      <w:pPr>
        <w:ind w:left="2444" w:hanging="358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5FA9C0E">
      <w:numFmt w:val="bullet"/>
      <w:lvlText w:val="•"/>
      <w:lvlJc w:val="left"/>
      <w:pPr>
        <w:ind w:left="3090" w:hanging="358"/>
      </w:pPr>
      <w:rPr>
        <w:rFonts w:hint="default"/>
      </w:rPr>
    </w:lvl>
    <w:lvl w:ilvl="2" w:tplc="2DDE24FA">
      <w:numFmt w:val="bullet"/>
      <w:lvlText w:val="•"/>
      <w:lvlJc w:val="left"/>
      <w:pPr>
        <w:ind w:left="3740" w:hanging="358"/>
      </w:pPr>
      <w:rPr>
        <w:rFonts w:hint="default"/>
      </w:rPr>
    </w:lvl>
    <w:lvl w:ilvl="3" w:tplc="F810197E">
      <w:numFmt w:val="bullet"/>
      <w:lvlText w:val="•"/>
      <w:lvlJc w:val="left"/>
      <w:pPr>
        <w:ind w:left="4390" w:hanging="358"/>
      </w:pPr>
      <w:rPr>
        <w:rFonts w:hint="default"/>
      </w:rPr>
    </w:lvl>
    <w:lvl w:ilvl="4" w:tplc="5372D0CC">
      <w:numFmt w:val="bullet"/>
      <w:lvlText w:val="•"/>
      <w:lvlJc w:val="left"/>
      <w:pPr>
        <w:ind w:left="5040" w:hanging="358"/>
      </w:pPr>
      <w:rPr>
        <w:rFonts w:hint="default"/>
      </w:rPr>
    </w:lvl>
    <w:lvl w:ilvl="5" w:tplc="B8562BF4">
      <w:numFmt w:val="bullet"/>
      <w:lvlText w:val="•"/>
      <w:lvlJc w:val="left"/>
      <w:pPr>
        <w:ind w:left="5690" w:hanging="358"/>
      </w:pPr>
      <w:rPr>
        <w:rFonts w:hint="default"/>
      </w:rPr>
    </w:lvl>
    <w:lvl w:ilvl="6" w:tplc="8446EB5A">
      <w:numFmt w:val="bullet"/>
      <w:lvlText w:val="•"/>
      <w:lvlJc w:val="left"/>
      <w:pPr>
        <w:ind w:left="6340" w:hanging="358"/>
      </w:pPr>
      <w:rPr>
        <w:rFonts w:hint="default"/>
      </w:rPr>
    </w:lvl>
    <w:lvl w:ilvl="7" w:tplc="7D00E8D0">
      <w:numFmt w:val="bullet"/>
      <w:lvlText w:val="•"/>
      <w:lvlJc w:val="left"/>
      <w:pPr>
        <w:ind w:left="6990" w:hanging="358"/>
      </w:pPr>
      <w:rPr>
        <w:rFonts w:hint="default"/>
      </w:rPr>
    </w:lvl>
    <w:lvl w:ilvl="8" w:tplc="FDD466D0">
      <w:numFmt w:val="bullet"/>
      <w:lvlText w:val="•"/>
      <w:lvlJc w:val="left"/>
      <w:pPr>
        <w:ind w:left="7640" w:hanging="358"/>
      </w:pPr>
      <w:rPr>
        <w:rFonts w:hint="default"/>
      </w:rPr>
    </w:lvl>
  </w:abstractNum>
  <w:abstractNum w:abstractNumId="26" w15:restartNumberingAfterBreak="0">
    <w:nsid w:val="4CD41D9D"/>
    <w:multiLevelType w:val="multilevel"/>
    <w:tmpl w:val="08C263F4"/>
    <w:lvl w:ilvl="0">
      <w:start w:val="3"/>
      <w:numFmt w:val="decimal"/>
      <w:lvlText w:val="%1"/>
      <w:lvlJc w:val="left"/>
      <w:pPr>
        <w:ind w:left="1842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42" w:hanging="72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842" w:hanging="720"/>
      </w:pPr>
      <w:rPr>
        <w:rFonts w:ascii="Arial Narrow" w:eastAsia="Arial Narrow" w:hAnsi="Arial Narrow" w:cs="Arial Narrow" w:hint="default"/>
        <w:b/>
        <w:bCs/>
        <w:spacing w:val="-25"/>
        <w:w w:val="99"/>
        <w:sz w:val="24"/>
        <w:szCs w:val="24"/>
      </w:rPr>
    </w:lvl>
    <w:lvl w:ilvl="3">
      <w:numFmt w:val="bullet"/>
      <w:lvlText w:val="•"/>
      <w:lvlJc w:val="left"/>
      <w:pPr>
        <w:ind w:left="3952" w:hanging="720"/>
      </w:pPr>
      <w:rPr>
        <w:rFonts w:hint="default"/>
      </w:rPr>
    </w:lvl>
    <w:lvl w:ilvl="4">
      <w:numFmt w:val="bullet"/>
      <w:lvlText w:val="•"/>
      <w:lvlJc w:val="left"/>
      <w:pPr>
        <w:ind w:left="4656" w:hanging="720"/>
      </w:pPr>
      <w:rPr>
        <w:rFonts w:hint="default"/>
      </w:rPr>
    </w:lvl>
    <w:lvl w:ilvl="5">
      <w:numFmt w:val="bullet"/>
      <w:lvlText w:val="•"/>
      <w:lvlJc w:val="left"/>
      <w:pPr>
        <w:ind w:left="5360" w:hanging="720"/>
      </w:pPr>
      <w:rPr>
        <w:rFonts w:hint="default"/>
      </w:rPr>
    </w:lvl>
    <w:lvl w:ilvl="6">
      <w:numFmt w:val="bullet"/>
      <w:lvlText w:val="•"/>
      <w:lvlJc w:val="left"/>
      <w:pPr>
        <w:ind w:left="6064" w:hanging="720"/>
      </w:pPr>
      <w:rPr>
        <w:rFonts w:hint="default"/>
      </w:rPr>
    </w:lvl>
    <w:lvl w:ilvl="7">
      <w:numFmt w:val="bullet"/>
      <w:lvlText w:val="•"/>
      <w:lvlJc w:val="left"/>
      <w:pPr>
        <w:ind w:left="6768" w:hanging="720"/>
      </w:pPr>
      <w:rPr>
        <w:rFonts w:hint="default"/>
      </w:rPr>
    </w:lvl>
    <w:lvl w:ilvl="8">
      <w:numFmt w:val="bullet"/>
      <w:lvlText w:val="•"/>
      <w:lvlJc w:val="left"/>
      <w:pPr>
        <w:ind w:left="7472" w:hanging="720"/>
      </w:pPr>
      <w:rPr>
        <w:rFonts w:hint="default"/>
      </w:rPr>
    </w:lvl>
  </w:abstractNum>
  <w:abstractNum w:abstractNumId="27" w15:restartNumberingAfterBreak="0">
    <w:nsid w:val="51875D6E"/>
    <w:multiLevelType w:val="multilevel"/>
    <w:tmpl w:val="10CEEC88"/>
    <w:lvl w:ilvl="0">
      <w:start w:val="1"/>
      <w:numFmt w:val="decimal"/>
      <w:lvlText w:val="%1"/>
      <w:lvlJc w:val="left"/>
      <w:pPr>
        <w:ind w:left="1222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22" w:hanging="720"/>
        <w:jc w:val="righ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2" w:hanging="720"/>
      </w:pPr>
      <w:rPr>
        <w:rFonts w:ascii="Arial Narrow" w:eastAsia="Arial Narrow" w:hAnsi="Arial Narrow" w:cs="Arial Narrow" w:hint="default"/>
        <w:b/>
        <w:bCs/>
        <w:spacing w:val="-3"/>
        <w:w w:val="100"/>
        <w:sz w:val="24"/>
        <w:szCs w:val="24"/>
      </w:rPr>
    </w:lvl>
    <w:lvl w:ilvl="3">
      <w:start w:val="1"/>
      <w:numFmt w:val="decimal"/>
      <w:lvlText w:val="%1.%2.%3.%4"/>
      <w:lvlJc w:val="left"/>
      <w:pPr>
        <w:ind w:left="1362" w:hanging="720"/>
        <w:jc w:val="right"/>
      </w:pPr>
      <w:rPr>
        <w:rFonts w:ascii="Arial Narrow" w:eastAsia="Arial Narrow" w:hAnsi="Arial Narrow" w:cs="Arial Narrow" w:hint="default"/>
        <w:b/>
        <w:bCs/>
        <w:spacing w:val="-19"/>
        <w:w w:val="100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3222" w:hanging="1278"/>
        <w:jc w:val="right"/>
      </w:pPr>
      <w:rPr>
        <w:rFonts w:ascii="Arial Narrow" w:eastAsia="Arial Narrow" w:hAnsi="Arial Narrow" w:cs="Arial Narrow" w:hint="default"/>
        <w:b/>
        <w:bCs/>
        <w:spacing w:val="-4"/>
        <w:w w:val="100"/>
        <w:sz w:val="24"/>
        <w:szCs w:val="24"/>
      </w:rPr>
    </w:lvl>
    <w:lvl w:ilvl="5">
      <w:numFmt w:val="bullet"/>
      <w:lvlText w:val="•"/>
      <w:lvlJc w:val="left"/>
      <w:pPr>
        <w:ind w:left="4854" w:hanging="1278"/>
      </w:pPr>
      <w:rPr>
        <w:rFonts w:hint="default"/>
      </w:rPr>
    </w:lvl>
    <w:lvl w:ilvl="6">
      <w:numFmt w:val="bullet"/>
      <w:lvlText w:val="•"/>
      <w:lvlJc w:val="left"/>
      <w:pPr>
        <w:ind w:left="5671" w:hanging="1278"/>
      </w:pPr>
      <w:rPr>
        <w:rFonts w:hint="default"/>
      </w:rPr>
    </w:lvl>
    <w:lvl w:ilvl="7">
      <w:numFmt w:val="bullet"/>
      <w:lvlText w:val="•"/>
      <w:lvlJc w:val="left"/>
      <w:pPr>
        <w:ind w:left="6488" w:hanging="1278"/>
      </w:pPr>
      <w:rPr>
        <w:rFonts w:hint="default"/>
      </w:rPr>
    </w:lvl>
    <w:lvl w:ilvl="8">
      <w:numFmt w:val="bullet"/>
      <w:lvlText w:val="•"/>
      <w:lvlJc w:val="left"/>
      <w:pPr>
        <w:ind w:left="7305" w:hanging="1278"/>
      </w:pPr>
      <w:rPr>
        <w:rFonts w:hint="default"/>
      </w:rPr>
    </w:lvl>
  </w:abstractNum>
  <w:abstractNum w:abstractNumId="28" w15:restartNumberingAfterBreak="0">
    <w:nsid w:val="52803BD5"/>
    <w:multiLevelType w:val="multilevel"/>
    <w:tmpl w:val="DC6CA6E6"/>
    <w:lvl w:ilvl="0">
      <w:start w:val="4"/>
      <w:numFmt w:val="decimal"/>
      <w:lvlText w:val="%1"/>
      <w:lvlJc w:val="left"/>
      <w:pPr>
        <w:ind w:left="529" w:hanging="4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9" w:hanging="428"/>
      </w:pPr>
      <w:rPr>
        <w:rFonts w:ascii="Arial Narrow" w:eastAsia="Arial Narrow" w:hAnsi="Arial Narrow" w:cs="Arial Narrow" w:hint="default"/>
        <w:b/>
        <w:bCs/>
        <w:spacing w:val="-12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5"/>
        <w:w w:val="100"/>
        <w:sz w:val="24"/>
        <w:szCs w:val="24"/>
      </w:rPr>
    </w:lvl>
    <w:lvl w:ilvl="3">
      <w:numFmt w:val="bullet"/>
      <w:lvlText w:val="•"/>
      <w:lvlJc w:val="left"/>
      <w:pPr>
        <w:ind w:left="2842" w:hanging="994"/>
      </w:pPr>
      <w:rPr>
        <w:rFonts w:hint="default"/>
      </w:rPr>
    </w:lvl>
    <w:lvl w:ilvl="4">
      <w:numFmt w:val="bullet"/>
      <w:lvlText w:val="•"/>
      <w:lvlJc w:val="left"/>
      <w:pPr>
        <w:ind w:left="3713" w:hanging="994"/>
      </w:pPr>
      <w:rPr>
        <w:rFonts w:hint="default"/>
      </w:rPr>
    </w:lvl>
    <w:lvl w:ilvl="5">
      <w:numFmt w:val="bullet"/>
      <w:lvlText w:val="•"/>
      <w:lvlJc w:val="left"/>
      <w:pPr>
        <w:ind w:left="4584" w:hanging="994"/>
      </w:pPr>
      <w:rPr>
        <w:rFonts w:hint="default"/>
      </w:rPr>
    </w:lvl>
    <w:lvl w:ilvl="6">
      <w:numFmt w:val="bullet"/>
      <w:lvlText w:val="•"/>
      <w:lvlJc w:val="left"/>
      <w:pPr>
        <w:ind w:left="5455" w:hanging="994"/>
      </w:pPr>
      <w:rPr>
        <w:rFonts w:hint="default"/>
      </w:rPr>
    </w:lvl>
    <w:lvl w:ilvl="7">
      <w:numFmt w:val="bullet"/>
      <w:lvlText w:val="•"/>
      <w:lvlJc w:val="left"/>
      <w:pPr>
        <w:ind w:left="6326" w:hanging="994"/>
      </w:pPr>
      <w:rPr>
        <w:rFonts w:hint="default"/>
      </w:rPr>
    </w:lvl>
    <w:lvl w:ilvl="8">
      <w:numFmt w:val="bullet"/>
      <w:lvlText w:val="•"/>
      <w:lvlJc w:val="left"/>
      <w:pPr>
        <w:ind w:left="7197" w:hanging="994"/>
      </w:pPr>
      <w:rPr>
        <w:rFonts w:hint="default"/>
      </w:rPr>
    </w:lvl>
  </w:abstractNum>
  <w:abstractNum w:abstractNumId="29" w15:restartNumberingAfterBreak="0">
    <w:nsid w:val="553F2685"/>
    <w:multiLevelType w:val="multilevel"/>
    <w:tmpl w:val="6E5AF050"/>
    <w:lvl w:ilvl="0">
      <w:start w:val="4"/>
      <w:numFmt w:val="decimal"/>
      <w:lvlText w:val="%1"/>
      <w:lvlJc w:val="left"/>
      <w:pPr>
        <w:ind w:left="529" w:hanging="42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29" w:hanging="428"/>
      </w:pPr>
      <w:rPr>
        <w:rFonts w:ascii="Arial Narrow" w:eastAsia="Arial Narrow" w:hAnsi="Arial Narrow" w:cs="Arial Narrow" w:hint="default"/>
        <w:b/>
        <w:bCs/>
        <w:spacing w:val="-13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807" w:hanging="706"/>
      </w:pPr>
      <w:rPr>
        <w:rFonts w:ascii="Arial Narrow" w:eastAsia="Arial Narrow" w:hAnsi="Arial Narrow" w:cs="Arial Narrow" w:hint="default"/>
        <w:b/>
        <w:bCs/>
        <w:spacing w:val="-7"/>
        <w:w w:val="100"/>
        <w:sz w:val="24"/>
        <w:szCs w:val="24"/>
      </w:rPr>
    </w:lvl>
    <w:lvl w:ilvl="3">
      <w:numFmt w:val="bullet"/>
      <w:lvlText w:val="•"/>
      <w:lvlJc w:val="left"/>
      <w:pPr>
        <w:ind w:left="2608" w:hanging="706"/>
      </w:pPr>
      <w:rPr>
        <w:rFonts w:hint="default"/>
      </w:rPr>
    </w:lvl>
    <w:lvl w:ilvl="4">
      <w:numFmt w:val="bullet"/>
      <w:lvlText w:val="•"/>
      <w:lvlJc w:val="left"/>
      <w:pPr>
        <w:ind w:left="3513" w:hanging="706"/>
      </w:pPr>
      <w:rPr>
        <w:rFonts w:hint="default"/>
      </w:rPr>
    </w:lvl>
    <w:lvl w:ilvl="5">
      <w:numFmt w:val="bullet"/>
      <w:lvlText w:val="•"/>
      <w:lvlJc w:val="left"/>
      <w:pPr>
        <w:ind w:left="4417" w:hanging="706"/>
      </w:pPr>
      <w:rPr>
        <w:rFonts w:hint="default"/>
      </w:rPr>
    </w:lvl>
    <w:lvl w:ilvl="6">
      <w:numFmt w:val="bullet"/>
      <w:lvlText w:val="•"/>
      <w:lvlJc w:val="left"/>
      <w:pPr>
        <w:ind w:left="5322" w:hanging="706"/>
      </w:pPr>
      <w:rPr>
        <w:rFonts w:hint="default"/>
      </w:rPr>
    </w:lvl>
    <w:lvl w:ilvl="7">
      <w:numFmt w:val="bullet"/>
      <w:lvlText w:val="•"/>
      <w:lvlJc w:val="left"/>
      <w:pPr>
        <w:ind w:left="6226" w:hanging="706"/>
      </w:pPr>
      <w:rPr>
        <w:rFonts w:hint="default"/>
      </w:rPr>
    </w:lvl>
    <w:lvl w:ilvl="8">
      <w:numFmt w:val="bullet"/>
      <w:lvlText w:val="•"/>
      <w:lvlJc w:val="left"/>
      <w:pPr>
        <w:ind w:left="7131" w:hanging="706"/>
      </w:pPr>
      <w:rPr>
        <w:rFonts w:hint="default"/>
      </w:rPr>
    </w:lvl>
  </w:abstractNum>
  <w:abstractNum w:abstractNumId="30" w15:restartNumberingAfterBreak="0">
    <w:nsid w:val="586D03CB"/>
    <w:multiLevelType w:val="hybridMultilevel"/>
    <w:tmpl w:val="663A522C"/>
    <w:lvl w:ilvl="0" w:tplc="DC4E254A">
      <w:start w:val="1"/>
      <w:numFmt w:val="lowerLetter"/>
      <w:lvlText w:val="%1)."/>
      <w:lvlJc w:val="left"/>
      <w:pPr>
        <w:ind w:left="954" w:hanging="852"/>
      </w:pPr>
      <w:rPr>
        <w:rFonts w:ascii="Arial Narrow" w:eastAsia="Arial Narrow" w:hAnsi="Arial Narrow" w:cs="Arial Narrow" w:hint="default"/>
        <w:b/>
        <w:bCs/>
        <w:spacing w:val="-27"/>
        <w:w w:val="100"/>
        <w:sz w:val="24"/>
        <w:szCs w:val="24"/>
      </w:rPr>
    </w:lvl>
    <w:lvl w:ilvl="1" w:tplc="CFDA6360">
      <w:numFmt w:val="bullet"/>
      <w:lvlText w:val="•"/>
      <w:lvlJc w:val="left"/>
      <w:pPr>
        <w:ind w:left="1758" w:hanging="852"/>
      </w:pPr>
      <w:rPr>
        <w:rFonts w:hint="default"/>
      </w:rPr>
    </w:lvl>
    <w:lvl w:ilvl="2" w:tplc="DB5AB638">
      <w:numFmt w:val="bullet"/>
      <w:lvlText w:val="•"/>
      <w:lvlJc w:val="left"/>
      <w:pPr>
        <w:ind w:left="2556" w:hanging="852"/>
      </w:pPr>
      <w:rPr>
        <w:rFonts w:hint="default"/>
      </w:rPr>
    </w:lvl>
    <w:lvl w:ilvl="3" w:tplc="F8F68BB0">
      <w:numFmt w:val="bullet"/>
      <w:lvlText w:val="•"/>
      <w:lvlJc w:val="left"/>
      <w:pPr>
        <w:ind w:left="3354" w:hanging="852"/>
      </w:pPr>
      <w:rPr>
        <w:rFonts w:hint="default"/>
      </w:rPr>
    </w:lvl>
    <w:lvl w:ilvl="4" w:tplc="6F7C5F02">
      <w:numFmt w:val="bullet"/>
      <w:lvlText w:val="•"/>
      <w:lvlJc w:val="left"/>
      <w:pPr>
        <w:ind w:left="4152" w:hanging="852"/>
      </w:pPr>
      <w:rPr>
        <w:rFonts w:hint="default"/>
      </w:rPr>
    </w:lvl>
    <w:lvl w:ilvl="5" w:tplc="43A8111E">
      <w:numFmt w:val="bullet"/>
      <w:lvlText w:val="•"/>
      <w:lvlJc w:val="left"/>
      <w:pPr>
        <w:ind w:left="4950" w:hanging="852"/>
      </w:pPr>
      <w:rPr>
        <w:rFonts w:hint="default"/>
      </w:rPr>
    </w:lvl>
    <w:lvl w:ilvl="6" w:tplc="FF145340">
      <w:numFmt w:val="bullet"/>
      <w:lvlText w:val="•"/>
      <w:lvlJc w:val="left"/>
      <w:pPr>
        <w:ind w:left="5748" w:hanging="852"/>
      </w:pPr>
      <w:rPr>
        <w:rFonts w:hint="default"/>
      </w:rPr>
    </w:lvl>
    <w:lvl w:ilvl="7" w:tplc="2996D79A">
      <w:numFmt w:val="bullet"/>
      <w:lvlText w:val="•"/>
      <w:lvlJc w:val="left"/>
      <w:pPr>
        <w:ind w:left="6546" w:hanging="852"/>
      </w:pPr>
      <w:rPr>
        <w:rFonts w:hint="default"/>
      </w:rPr>
    </w:lvl>
    <w:lvl w:ilvl="8" w:tplc="E722C972">
      <w:numFmt w:val="bullet"/>
      <w:lvlText w:val="•"/>
      <w:lvlJc w:val="left"/>
      <w:pPr>
        <w:ind w:left="7344" w:hanging="852"/>
      </w:pPr>
      <w:rPr>
        <w:rFonts w:hint="default"/>
      </w:rPr>
    </w:lvl>
  </w:abstractNum>
  <w:abstractNum w:abstractNumId="31" w15:restartNumberingAfterBreak="0">
    <w:nsid w:val="5A5C4B8F"/>
    <w:multiLevelType w:val="multilevel"/>
    <w:tmpl w:val="BCAC9278"/>
    <w:lvl w:ilvl="0">
      <w:start w:val="2"/>
      <w:numFmt w:val="decimal"/>
      <w:lvlText w:val="%1"/>
      <w:lvlJc w:val="left"/>
      <w:pPr>
        <w:ind w:left="3162" w:hanging="1136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162" w:hanging="1136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162" w:hanging="1136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3162" w:hanging="11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2" w:hanging="1136"/>
      </w:pPr>
      <w:rPr>
        <w:rFonts w:ascii="Arial Narrow" w:eastAsia="Arial Narrow" w:hAnsi="Arial Narrow" w:cs="Arial Narrow" w:hint="default"/>
        <w:b/>
        <w:bCs/>
        <w:spacing w:val="-15"/>
        <w:w w:val="100"/>
        <w:sz w:val="24"/>
        <w:szCs w:val="24"/>
      </w:rPr>
    </w:lvl>
    <w:lvl w:ilvl="5">
      <w:numFmt w:val="bullet"/>
      <w:lvlText w:val="•"/>
      <w:lvlJc w:val="left"/>
      <w:pPr>
        <w:ind w:left="6020" w:hanging="1136"/>
      </w:pPr>
      <w:rPr>
        <w:rFonts w:hint="default"/>
      </w:rPr>
    </w:lvl>
    <w:lvl w:ilvl="6">
      <w:numFmt w:val="bullet"/>
      <w:lvlText w:val="•"/>
      <w:lvlJc w:val="left"/>
      <w:pPr>
        <w:ind w:left="6592" w:hanging="1136"/>
      </w:pPr>
      <w:rPr>
        <w:rFonts w:hint="default"/>
      </w:rPr>
    </w:lvl>
    <w:lvl w:ilvl="7">
      <w:numFmt w:val="bullet"/>
      <w:lvlText w:val="•"/>
      <w:lvlJc w:val="left"/>
      <w:pPr>
        <w:ind w:left="7164" w:hanging="1136"/>
      </w:pPr>
      <w:rPr>
        <w:rFonts w:hint="default"/>
      </w:rPr>
    </w:lvl>
    <w:lvl w:ilvl="8">
      <w:numFmt w:val="bullet"/>
      <w:lvlText w:val="•"/>
      <w:lvlJc w:val="left"/>
      <w:pPr>
        <w:ind w:left="7736" w:hanging="1136"/>
      </w:pPr>
      <w:rPr>
        <w:rFonts w:hint="default"/>
      </w:rPr>
    </w:lvl>
  </w:abstractNum>
  <w:abstractNum w:abstractNumId="32" w15:restartNumberingAfterBreak="0">
    <w:nsid w:val="5B563CDC"/>
    <w:multiLevelType w:val="multilevel"/>
    <w:tmpl w:val="ACACCBB6"/>
    <w:lvl w:ilvl="0">
      <w:start w:val="3"/>
      <w:numFmt w:val="decimal"/>
      <w:lvlText w:val="%1"/>
      <w:lvlJc w:val="left"/>
      <w:pPr>
        <w:ind w:left="529" w:hanging="42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529" w:hanging="428"/>
      </w:pPr>
      <w:rPr>
        <w:rFonts w:ascii="Arial Narrow" w:eastAsia="Arial Narrow" w:hAnsi="Arial Narrow" w:cs="Arial Narrow" w:hint="default"/>
        <w:b/>
        <w:bCs/>
        <w:w w:val="100"/>
        <w:sz w:val="24"/>
        <w:szCs w:val="24"/>
      </w:rPr>
    </w:lvl>
    <w:lvl w:ilvl="2">
      <w:start w:val="1"/>
      <w:numFmt w:val="decimal"/>
      <w:lvlText w:val="%1.%2.%3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12"/>
        <w:w w:val="100"/>
        <w:sz w:val="24"/>
        <w:szCs w:val="24"/>
      </w:rPr>
    </w:lvl>
    <w:lvl w:ilvl="3">
      <w:numFmt w:val="bullet"/>
      <w:lvlText w:val="•"/>
      <w:lvlJc w:val="left"/>
      <w:pPr>
        <w:ind w:left="2842" w:hanging="994"/>
      </w:pPr>
      <w:rPr>
        <w:rFonts w:hint="default"/>
      </w:rPr>
    </w:lvl>
    <w:lvl w:ilvl="4">
      <w:numFmt w:val="bullet"/>
      <w:lvlText w:val="•"/>
      <w:lvlJc w:val="left"/>
      <w:pPr>
        <w:ind w:left="3713" w:hanging="994"/>
      </w:pPr>
      <w:rPr>
        <w:rFonts w:hint="default"/>
      </w:rPr>
    </w:lvl>
    <w:lvl w:ilvl="5">
      <w:numFmt w:val="bullet"/>
      <w:lvlText w:val="•"/>
      <w:lvlJc w:val="left"/>
      <w:pPr>
        <w:ind w:left="4584" w:hanging="994"/>
      </w:pPr>
      <w:rPr>
        <w:rFonts w:hint="default"/>
      </w:rPr>
    </w:lvl>
    <w:lvl w:ilvl="6">
      <w:numFmt w:val="bullet"/>
      <w:lvlText w:val="•"/>
      <w:lvlJc w:val="left"/>
      <w:pPr>
        <w:ind w:left="5455" w:hanging="994"/>
      </w:pPr>
      <w:rPr>
        <w:rFonts w:hint="default"/>
      </w:rPr>
    </w:lvl>
    <w:lvl w:ilvl="7">
      <w:numFmt w:val="bullet"/>
      <w:lvlText w:val="•"/>
      <w:lvlJc w:val="left"/>
      <w:pPr>
        <w:ind w:left="6326" w:hanging="994"/>
      </w:pPr>
      <w:rPr>
        <w:rFonts w:hint="default"/>
      </w:rPr>
    </w:lvl>
    <w:lvl w:ilvl="8">
      <w:numFmt w:val="bullet"/>
      <w:lvlText w:val="•"/>
      <w:lvlJc w:val="left"/>
      <w:pPr>
        <w:ind w:left="7197" w:hanging="994"/>
      </w:pPr>
      <w:rPr>
        <w:rFonts w:hint="default"/>
      </w:rPr>
    </w:lvl>
  </w:abstractNum>
  <w:abstractNum w:abstractNumId="33" w15:restartNumberingAfterBreak="0">
    <w:nsid w:val="5C4A51EF"/>
    <w:multiLevelType w:val="multilevel"/>
    <w:tmpl w:val="AE4297CA"/>
    <w:lvl w:ilvl="0">
      <w:start w:val="1"/>
      <w:numFmt w:val="decimal"/>
      <w:lvlText w:val="%1"/>
      <w:lvlJc w:val="left"/>
      <w:pPr>
        <w:ind w:left="3162" w:hanging="1278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162" w:hanging="127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3162" w:hanging="1278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3162" w:hanging="1278"/>
        <w:jc w:val="right"/>
      </w:pPr>
      <w:rPr>
        <w:rFonts w:hint="default"/>
      </w:rPr>
    </w:lvl>
    <w:lvl w:ilvl="4">
      <w:start w:val="5"/>
      <w:numFmt w:val="decimal"/>
      <w:lvlText w:val="%1.%2.%3.%4.%5"/>
      <w:lvlJc w:val="left"/>
      <w:pPr>
        <w:ind w:left="3162" w:hanging="1278"/>
      </w:pPr>
      <w:rPr>
        <w:rFonts w:ascii="Arial Narrow" w:eastAsia="Arial Narrow" w:hAnsi="Arial Narrow" w:cs="Arial Narrow" w:hint="default"/>
        <w:b/>
        <w:bCs/>
        <w:spacing w:val="-3"/>
        <w:w w:val="100"/>
        <w:sz w:val="24"/>
        <w:szCs w:val="24"/>
      </w:rPr>
    </w:lvl>
    <w:lvl w:ilvl="5">
      <w:numFmt w:val="bullet"/>
      <w:lvlText w:val="•"/>
      <w:lvlJc w:val="left"/>
      <w:pPr>
        <w:ind w:left="6020" w:hanging="1278"/>
      </w:pPr>
      <w:rPr>
        <w:rFonts w:hint="default"/>
      </w:rPr>
    </w:lvl>
    <w:lvl w:ilvl="6">
      <w:numFmt w:val="bullet"/>
      <w:lvlText w:val="•"/>
      <w:lvlJc w:val="left"/>
      <w:pPr>
        <w:ind w:left="6592" w:hanging="1278"/>
      </w:pPr>
      <w:rPr>
        <w:rFonts w:hint="default"/>
      </w:rPr>
    </w:lvl>
    <w:lvl w:ilvl="7">
      <w:numFmt w:val="bullet"/>
      <w:lvlText w:val="•"/>
      <w:lvlJc w:val="left"/>
      <w:pPr>
        <w:ind w:left="7164" w:hanging="1278"/>
      </w:pPr>
      <w:rPr>
        <w:rFonts w:hint="default"/>
      </w:rPr>
    </w:lvl>
    <w:lvl w:ilvl="8">
      <w:numFmt w:val="bullet"/>
      <w:lvlText w:val="•"/>
      <w:lvlJc w:val="left"/>
      <w:pPr>
        <w:ind w:left="7736" w:hanging="1278"/>
      </w:pPr>
      <w:rPr>
        <w:rFonts w:hint="default"/>
      </w:rPr>
    </w:lvl>
  </w:abstractNum>
  <w:abstractNum w:abstractNumId="34" w15:restartNumberingAfterBreak="0">
    <w:nsid w:val="5D486C8E"/>
    <w:multiLevelType w:val="multilevel"/>
    <w:tmpl w:val="9732020A"/>
    <w:lvl w:ilvl="0">
      <w:start w:val="3"/>
      <w:numFmt w:val="decimal"/>
      <w:lvlText w:val="%1"/>
      <w:lvlJc w:val="left"/>
      <w:pPr>
        <w:ind w:left="462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62" w:hanging="360"/>
      </w:pPr>
      <w:rPr>
        <w:rFonts w:ascii="Arial Narrow" w:eastAsia="Arial Narrow" w:hAnsi="Arial Narrow" w:cs="Arial Narrow" w:hint="default"/>
        <w:b/>
        <w:bCs/>
        <w:spacing w:val="-24"/>
        <w:w w:val="100"/>
        <w:sz w:val="24"/>
        <w:szCs w:val="24"/>
      </w:rPr>
    </w:lvl>
    <w:lvl w:ilvl="2">
      <w:start w:val="1"/>
      <w:numFmt w:val="decimal"/>
      <w:lvlText w:val="%1.%2.%3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4"/>
        <w:w w:val="100"/>
        <w:sz w:val="24"/>
        <w:szCs w:val="24"/>
      </w:rPr>
    </w:lvl>
    <w:lvl w:ilvl="3">
      <w:start w:val="1"/>
      <w:numFmt w:val="decimal"/>
      <w:lvlText w:val="%1.%2.%3.%4"/>
      <w:lvlJc w:val="left"/>
      <w:pPr>
        <w:ind w:left="3364" w:hanging="1419"/>
      </w:pPr>
      <w:rPr>
        <w:rFonts w:ascii="Arial Narrow" w:eastAsia="Arial Narrow" w:hAnsi="Arial Narrow" w:cs="Arial Narrow" w:hint="default"/>
        <w:b/>
        <w:bCs/>
        <w:spacing w:val="-4"/>
        <w:w w:val="100"/>
        <w:sz w:val="24"/>
        <w:szCs w:val="24"/>
      </w:rPr>
    </w:lvl>
    <w:lvl w:ilvl="4">
      <w:numFmt w:val="bullet"/>
      <w:lvlText w:val="•"/>
      <w:lvlJc w:val="left"/>
      <w:pPr>
        <w:ind w:left="4755" w:hanging="1419"/>
      </w:pPr>
      <w:rPr>
        <w:rFonts w:hint="default"/>
      </w:rPr>
    </w:lvl>
    <w:lvl w:ilvl="5">
      <w:numFmt w:val="bullet"/>
      <w:lvlText w:val="•"/>
      <w:lvlJc w:val="left"/>
      <w:pPr>
        <w:ind w:left="5452" w:hanging="1419"/>
      </w:pPr>
      <w:rPr>
        <w:rFonts w:hint="default"/>
      </w:rPr>
    </w:lvl>
    <w:lvl w:ilvl="6">
      <w:numFmt w:val="bullet"/>
      <w:lvlText w:val="•"/>
      <w:lvlJc w:val="left"/>
      <w:pPr>
        <w:ind w:left="6150" w:hanging="1419"/>
      </w:pPr>
      <w:rPr>
        <w:rFonts w:hint="default"/>
      </w:rPr>
    </w:lvl>
    <w:lvl w:ilvl="7">
      <w:numFmt w:val="bullet"/>
      <w:lvlText w:val="•"/>
      <w:lvlJc w:val="left"/>
      <w:pPr>
        <w:ind w:left="6847" w:hanging="1419"/>
      </w:pPr>
      <w:rPr>
        <w:rFonts w:hint="default"/>
      </w:rPr>
    </w:lvl>
    <w:lvl w:ilvl="8">
      <w:numFmt w:val="bullet"/>
      <w:lvlText w:val="•"/>
      <w:lvlJc w:val="left"/>
      <w:pPr>
        <w:ind w:left="7545" w:hanging="1419"/>
      </w:pPr>
      <w:rPr>
        <w:rFonts w:hint="default"/>
      </w:rPr>
    </w:lvl>
  </w:abstractNum>
  <w:abstractNum w:abstractNumId="35" w15:restartNumberingAfterBreak="0">
    <w:nsid w:val="641E134A"/>
    <w:multiLevelType w:val="multilevel"/>
    <w:tmpl w:val="951263D6"/>
    <w:lvl w:ilvl="0">
      <w:start w:val="1"/>
      <w:numFmt w:val="decimal"/>
      <w:lvlText w:val="%1"/>
      <w:lvlJc w:val="left"/>
      <w:pPr>
        <w:ind w:left="1182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82" w:hanging="720"/>
        <w:jc w:val="righ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22" w:hanging="720"/>
        <w:jc w:val="right"/>
      </w:pPr>
      <w:rPr>
        <w:rFonts w:ascii="Arial Narrow" w:eastAsia="Arial Narrow" w:hAnsi="Arial Narrow" w:cs="Arial Narrow" w:hint="default"/>
        <w:b/>
        <w:bCs/>
        <w:spacing w:val="-2"/>
        <w:w w:val="100"/>
        <w:sz w:val="24"/>
        <w:szCs w:val="24"/>
      </w:rPr>
    </w:lvl>
    <w:lvl w:ilvl="3">
      <w:start w:val="1"/>
      <w:numFmt w:val="decimal"/>
      <w:lvlText w:val="%1.%2.%3.%4"/>
      <w:lvlJc w:val="left"/>
      <w:pPr>
        <w:ind w:left="1302" w:hanging="720"/>
      </w:pPr>
      <w:rPr>
        <w:rFonts w:ascii="Arial Narrow" w:eastAsia="Arial Narrow" w:hAnsi="Arial Narrow" w:cs="Arial Narrow" w:hint="default"/>
        <w:b/>
        <w:bCs/>
        <w:spacing w:val="-6"/>
        <w:w w:val="100"/>
        <w:sz w:val="24"/>
        <w:szCs w:val="24"/>
      </w:rPr>
    </w:lvl>
    <w:lvl w:ilvl="4">
      <w:numFmt w:val="bullet"/>
      <w:lvlText w:val="•"/>
      <w:lvlJc w:val="left"/>
      <w:pPr>
        <w:ind w:left="2382" w:hanging="720"/>
      </w:pPr>
      <w:rPr>
        <w:rFonts w:hint="default"/>
      </w:rPr>
    </w:lvl>
    <w:lvl w:ilvl="5">
      <w:numFmt w:val="bullet"/>
      <w:lvlText w:val="•"/>
      <w:lvlJc w:val="left"/>
      <w:pPr>
        <w:ind w:left="3465" w:hanging="720"/>
      </w:pPr>
      <w:rPr>
        <w:rFonts w:hint="default"/>
      </w:rPr>
    </w:lvl>
    <w:lvl w:ilvl="6">
      <w:numFmt w:val="bullet"/>
      <w:lvlText w:val="•"/>
      <w:lvlJc w:val="left"/>
      <w:pPr>
        <w:ind w:left="4548" w:hanging="720"/>
      </w:pPr>
      <w:rPr>
        <w:rFonts w:hint="default"/>
      </w:rPr>
    </w:lvl>
    <w:lvl w:ilvl="7">
      <w:numFmt w:val="bullet"/>
      <w:lvlText w:val="•"/>
      <w:lvlJc w:val="left"/>
      <w:pPr>
        <w:ind w:left="5631" w:hanging="720"/>
      </w:pPr>
      <w:rPr>
        <w:rFonts w:hint="default"/>
      </w:rPr>
    </w:lvl>
    <w:lvl w:ilvl="8">
      <w:numFmt w:val="bullet"/>
      <w:lvlText w:val="•"/>
      <w:lvlJc w:val="left"/>
      <w:pPr>
        <w:ind w:left="6714" w:hanging="720"/>
      </w:pPr>
      <w:rPr>
        <w:rFonts w:hint="default"/>
      </w:rPr>
    </w:lvl>
  </w:abstractNum>
  <w:abstractNum w:abstractNumId="36" w15:restartNumberingAfterBreak="0">
    <w:nsid w:val="652A3F3F"/>
    <w:multiLevelType w:val="multilevel"/>
    <w:tmpl w:val="72CC6200"/>
    <w:lvl w:ilvl="0">
      <w:start w:val="4"/>
      <w:numFmt w:val="decimal"/>
      <w:lvlText w:val="%1"/>
      <w:lvlJc w:val="left"/>
      <w:pPr>
        <w:ind w:left="529" w:hanging="42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29" w:hanging="428"/>
      </w:pPr>
      <w:rPr>
        <w:rFonts w:ascii="Arial Narrow" w:eastAsia="Arial Narrow" w:hAnsi="Arial Narrow" w:cs="Arial Narrow" w:hint="default"/>
        <w:b/>
        <w:bCs/>
        <w:spacing w:val="-13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3"/>
        <w:w w:val="100"/>
        <w:sz w:val="24"/>
        <w:szCs w:val="24"/>
      </w:rPr>
    </w:lvl>
    <w:lvl w:ilvl="3">
      <w:numFmt w:val="bullet"/>
      <w:lvlText w:val="•"/>
      <w:lvlJc w:val="left"/>
      <w:pPr>
        <w:ind w:left="2842" w:hanging="994"/>
      </w:pPr>
      <w:rPr>
        <w:rFonts w:hint="default"/>
      </w:rPr>
    </w:lvl>
    <w:lvl w:ilvl="4">
      <w:numFmt w:val="bullet"/>
      <w:lvlText w:val="•"/>
      <w:lvlJc w:val="left"/>
      <w:pPr>
        <w:ind w:left="3713" w:hanging="994"/>
      </w:pPr>
      <w:rPr>
        <w:rFonts w:hint="default"/>
      </w:rPr>
    </w:lvl>
    <w:lvl w:ilvl="5">
      <w:numFmt w:val="bullet"/>
      <w:lvlText w:val="•"/>
      <w:lvlJc w:val="left"/>
      <w:pPr>
        <w:ind w:left="4584" w:hanging="994"/>
      </w:pPr>
      <w:rPr>
        <w:rFonts w:hint="default"/>
      </w:rPr>
    </w:lvl>
    <w:lvl w:ilvl="6">
      <w:numFmt w:val="bullet"/>
      <w:lvlText w:val="•"/>
      <w:lvlJc w:val="left"/>
      <w:pPr>
        <w:ind w:left="5455" w:hanging="994"/>
      </w:pPr>
      <w:rPr>
        <w:rFonts w:hint="default"/>
      </w:rPr>
    </w:lvl>
    <w:lvl w:ilvl="7">
      <w:numFmt w:val="bullet"/>
      <w:lvlText w:val="•"/>
      <w:lvlJc w:val="left"/>
      <w:pPr>
        <w:ind w:left="6326" w:hanging="994"/>
      </w:pPr>
      <w:rPr>
        <w:rFonts w:hint="default"/>
      </w:rPr>
    </w:lvl>
    <w:lvl w:ilvl="8">
      <w:numFmt w:val="bullet"/>
      <w:lvlText w:val="•"/>
      <w:lvlJc w:val="left"/>
      <w:pPr>
        <w:ind w:left="7197" w:hanging="994"/>
      </w:pPr>
      <w:rPr>
        <w:rFonts w:hint="default"/>
      </w:rPr>
    </w:lvl>
  </w:abstractNum>
  <w:abstractNum w:abstractNumId="37" w15:restartNumberingAfterBreak="0">
    <w:nsid w:val="660637D8"/>
    <w:multiLevelType w:val="multilevel"/>
    <w:tmpl w:val="1698472A"/>
    <w:lvl w:ilvl="0">
      <w:start w:val="4"/>
      <w:numFmt w:val="decimal"/>
      <w:lvlText w:val="%1"/>
      <w:lvlJc w:val="left"/>
      <w:pPr>
        <w:ind w:left="807" w:hanging="706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07" w:hanging="706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07" w:hanging="706"/>
      </w:pPr>
      <w:rPr>
        <w:rFonts w:ascii="Arial Narrow" w:eastAsia="Arial Narrow" w:hAnsi="Arial Narrow" w:cs="Arial Narrow" w:hint="default"/>
        <w:b/>
        <w:bCs/>
        <w:spacing w:val="-7"/>
        <w:w w:val="100"/>
        <w:sz w:val="24"/>
        <w:szCs w:val="24"/>
      </w:rPr>
    </w:lvl>
    <w:lvl w:ilvl="3">
      <w:numFmt w:val="bullet"/>
      <w:lvlText w:val="•"/>
      <w:lvlJc w:val="left"/>
      <w:pPr>
        <w:ind w:left="3242" w:hanging="706"/>
      </w:pPr>
      <w:rPr>
        <w:rFonts w:hint="default"/>
      </w:rPr>
    </w:lvl>
    <w:lvl w:ilvl="4">
      <w:numFmt w:val="bullet"/>
      <w:lvlText w:val="•"/>
      <w:lvlJc w:val="left"/>
      <w:pPr>
        <w:ind w:left="4056" w:hanging="706"/>
      </w:pPr>
      <w:rPr>
        <w:rFonts w:hint="default"/>
      </w:rPr>
    </w:lvl>
    <w:lvl w:ilvl="5">
      <w:numFmt w:val="bullet"/>
      <w:lvlText w:val="•"/>
      <w:lvlJc w:val="left"/>
      <w:pPr>
        <w:ind w:left="4870" w:hanging="706"/>
      </w:pPr>
      <w:rPr>
        <w:rFonts w:hint="default"/>
      </w:rPr>
    </w:lvl>
    <w:lvl w:ilvl="6">
      <w:numFmt w:val="bullet"/>
      <w:lvlText w:val="•"/>
      <w:lvlJc w:val="left"/>
      <w:pPr>
        <w:ind w:left="5684" w:hanging="706"/>
      </w:pPr>
      <w:rPr>
        <w:rFonts w:hint="default"/>
      </w:rPr>
    </w:lvl>
    <w:lvl w:ilvl="7">
      <w:numFmt w:val="bullet"/>
      <w:lvlText w:val="•"/>
      <w:lvlJc w:val="left"/>
      <w:pPr>
        <w:ind w:left="6498" w:hanging="706"/>
      </w:pPr>
      <w:rPr>
        <w:rFonts w:hint="default"/>
      </w:rPr>
    </w:lvl>
    <w:lvl w:ilvl="8">
      <w:numFmt w:val="bullet"/>
      <w:lvlText w:val="•"/>
      <w:lvlJc w:val="left"/>
      <w:pPr>
        <w:ind w:left="7312" w:hanging="706"/>
      </w:pPr>
      <w:rPr>
        <w:rFonts w:hint="default"/>
      </w:rPr>
    </w:lvl>
  </w:abstractNum>
  <w:abstractNum w:abstractNumId="38" w15:restartNumberingAfterBreak="0">
    <w:nsid w:val="75B560C3"/>
    <w:multiLevelType w:val="multilevel"/>
    <w:tmpl w:val="1660B140"/>
    <w:lvl w:ilvl="0">
      <w:start w:val="3"/>
      <w:numFmt w:val="decimal"/>
      <w:lvlText w:val="%1"/>
      <w:lvlJc w:val="left"/>
      <w:pPr>
        <w:ind w:left="529" w:hanging="428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529" w:hanging="428"/>
      </w:pPr>
      <w:rPr>
        <w:rFonts w:ascii="Arial Narrow" w:eastAsia="Arial Narrow" w:hAnsi="Arial Narrow" w:cs="Arial Narrow" w:hint="default"/>
        <w:b/>
        <w:bCs/>
        <w:spacing w:val="-12"/>
        <w:w w:val="100"/>
        <w:sz w:val="24"/>
        <w:szCs w:val="24"/>
      </w:rPr>
    </w:lvl>
    <w:lvl w:ilvl="2">
      <w:start w:val="1"/>
      <w:numFmt w:val="decimal"/>
      <w:lvlText w:val="%1.%2.%3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9"/>
        <w:w w:val="100"/>
        <w:sz w:val="24"/>
        <w:szCs w:val="24"/>
      </w:rPr>
    </w:lvl>
    <w:lvl w:ilvl="3">
      <w:numFmt w:val="bullet"/>
      <w:lvlText w:val="•"/>
      <w:lvlJc w:val="left"/>
      <w:pPr>
        <w:ind w:left="2842" w:hanging="994"/>
      </w:pPr>
      <w:rPr>
        <w:rFonts w:hint="default"/>
      </w:rPr>
    </w:lvl>
    <w:lvl w:ilvl="4">
      <w:numFmt w:val="bullet"/>
      <w:lvlText w:val="•"/>
      <w:lvlJc w:val="left"/>
      <w:pPr>
        <w:ind w:left="3713" w:hanging="994"/>
      </w:pPr>
      <w:rPr>
        <w:rFonts w:hint="default"/>
      </w:rPr>
    </w:lvl>
    <w:lvl w:ilvl="5">
      <w:numFmt w:val="bullet"/>
      <w:lvlText w:val="•"/>
      <w:lvlJc w:val="left"/>
      <w:pPr>
        <w:ind w:left="4584" w:hanging="994"/>
      </w:pPr>
      <w:rPr>
        <w:rFonts w:hint="default"/>
      </w:rPr>
    </w:lvl>
    <w:lvl w:ilvl="6">
      <w:numFmt w:val="bullet"/>
      <w:lvlText w:val="•"/>
      <w:lvlJc w:val="left"/>
      <w:pPr>
        <w:ind w:left="5455" w:hanging="994"/>
      </w:pPr>
      <w:rPr>
        <w:rFonts w:hint="default"/>
      </w:rPr>
    </w:lvl>
    <w:lvl w:ilvl="7">
      <w:numFmt w:val="bullet"/>
      <w:lvlText w:val="•"/>
      <w:lvlJc w:val="left"/>
      <w:pPr>
        <w:ind w:left="6326" w:hanging="994"/>
      </w:pPr>
      <w:rPr>
        <w:rFonts w:hint="default"/>
      </w:rPr>
    </w:lvl>
    <w:lvl w:ilvl="8">
      <w:numFmt w:val="bullet"/>
      <w:lvlText w:val="•"/>
      <w:lvlJc w:val="left"/>
      <w:pPr>
        <w:ind w:left="7197" w:hanging="994"/>
      </w:pPr>
      <w:rPr>
        <w:rFonts w:hint="default"/>
      </w:rPr>
    </w:lvl>
  </w:abstractNum>
  <w:abstractNum w:abstractNumId="39" w15:restartNumberingAfterBreak="0">
    <w:nsid w:val="76446B78"/>
    <w:multiLevelType w:val="multilevel"/>
    <w:tmpl w:val="6272396C"/>
    <w:lvl w:ilvl="0">
      <w:start w:val="3"/>
      <w:numFmt w:val="decimal"/>
      <w:lvlText w:val="%1"/>
      <w:lvlJc w:val="left"/>
      <w:pPr>
        <w:ind w:left="1095" w:hanging="99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5" w:hanging="99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28"/>
        <w:w w:val="100"/>
        <w:sz w:val="24"/>
        <w:szCs w:val="24"/>
      </w:rPr>
    </w:lvl>
    <w:lvl w:ilvl="3">
      <w:numFmt w:val="bullet"/>
      <w:lvlText w:val="•"/>
      <w:lvlJc w:val="left"/>
      <w:pPr>
        <w:ind w:left="3452" w:hanging="994"/>
      </w:pPr>
      <w:rPr>
        <w:rFonts w:hint="default"/>
      </w:rPr>
    </w:lvl>
    <w:lvl w:ilvl="4">
      <w:numFmt w:val="bullet"/>
      <w:lvlText w:val="•"/>
      <w:lvlJc w:val="left"/>
      <w:pPr>
        <w:ind w:left="4236" w:hanging="994"/>
      </w:pPr>
      <w:rPr>
        <w:rFonts w:hint="default"/>
      </w:rPr>
    </w:lvl>
    <w:lvl w:ilvl="5">
      <w:numFmt w:val="bullet"/>
      <w:lvlText w:val="•"/>
      <w:lvlJc w:val="left"/>
      <w:pPr>
        <w:ind w:left="5020" w:hanging="994"/>
      </w:pPr>
      <w:rPr>
        <w:rFonts w:hint="default"/>
      </w:rPr>
    </w:lvl>
    <w:lvl w:ilvl="6">
      <w:numFmt w:val="bullet"/>
      <w:lvlText w:val="•"/>
      <w:lvlJc w:val="left"/>
      <w:pPr>
        <w:ind w:left="5804" w:hanging="994"/>
      </w:pPr>
      <w:rPr>
        <w:rFonts w:hint="default"/>
      </w:rPr>
    </w:lvl>
    <w:lvl w:ilvl="7">
      <w:numFmt w:val="bullet"/>
      <w:lvlText w:val="•"/>
      <w:lvlJc w:val="left"/>
      <w:pPr>
        <w:ind w:left="6588" w:hanging="994"/>
      </w:pPr>
      <w:rPr>
        <w:rFonts w:hint="default"/>
      </w:rPr>
    </w:lvl>
    <w:lvl w:ilvl="8">
      <w:numFmt w:val="bullet"/>
      <w:lvlText w:val="•"/>
      <w:lvlJc w:val="left"/>
      <w:pPr>
        <w:ind w:left="7372" w:hanging="994"/>
      </w:pPr>
      <w:rPr>
        <w:rFonts w:hint="default"/>
      </w:rPr>
    </w:lvl>
  </w:abstractNum>
  <w:abstractNum w:abstractNumId="40" w15:restartNumberingAfterBreak="0">
    <w:nsid w:val="774F5823"/>
    <w:multiLevelType w:val="multilevel"/>
    <w:tmpl w:val="6652E16A"/>
    <w:lvl w:ilvl="0">
      <w:start w:val="3"/>
      <w:numFmt w:val="decimal"/>
      <w:lvlText w:val="%1"/>
      <w:lvlJc w:val="left"/>
      <w:pPr>
        <w:ind w:left="1842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42" w:hanging="720"/>
        <w:jc w:val="right"/>
      </w:pPr>
      <w:rPr>
        <w:rFonts w:hint="default"/>
      </w:rPr>
    </w:lvl>
    <w:lvl w:ilvl="2">
      <w:start w:val="12"/>
      <w:numFmt w:val="decimal"/>
      <w:lvlText w:val="%1.%2.%3"/>
      <w:lvlJc w:val="left"/>
      <w:pPr>
        <w:ind w:left="1842" w:hanging="720"/>
        <w:jc w:val="right"/>
      </w:pPr>
      <w:rPr>
        <w:rFonts w:ascii="Arial Narrow" w:eastAsia="Arial Narrow" w:hAnsi="Arial Narrow" w:cs="Arial Narrow" w:hint="default"/>
        <w:b/>
        <w:bCs/>
        <w:spacing w:val="-4"/>
        <w:w w:val="100"/>
        <w:sz w:val="24"/>
        <w:szCs w:val="24"/>
      </w:rPr>
    </w:lvl>
    <w:lvl w:ilvl="3">
      <w:numFmt w:val="bullet"/>
      <w:lvlText w:val="•"/>
      <w:lvlJc w:val="left"/>
      <w:pPr>
        <w:ind w:left="3451" w:hanging="720"/>
      </w:pPr>
      <w:rPr>
        <w:rFonts w:hint="default"/>
      </w:rPr>
    </w:lvl>
    <w:lvl w:ilvl="4">
      <w:numFmt w:val="bullet"/>
      <w:lvlText w:val="•"/>
      <w:lvlJc w:val="left"/>
      <w:pPr>
        <w:ind w:left="4226" w:hanging="720"/>
      </w:pPr>
      <w:rPr>
        <w:rFonts w:hint="default"/>
      </w:rPr>
    </w:lvl>
    <w:lvl w:ilvl="5">
      <w:numFmt w:val="bullet"/>
      <w:lvlText w:val="•"/>
      <w:lvlJc w:val="left"/>
      <w:pPr>
        <w:ind w:left="5002" w:hanging="720"/>
      </w:pPr>
      <w:rPr>
        <w:rFonts w:hint="default"/>
      </w:rPr>
    </w:lvl>
    <w:lvl w:ilvl="6">
      <w:numFmt w:val="bullet"/>
      <w:lvlText w:val="•"/>
      <w:lvlJc w:val="left"/>
      <w:pPr>
        <w:ind w:left="5777" w:hanging="720"/>
      </w:pPr>
      <w:rPr>
        <w:rFonts w:hint="default"/>
      </w:rPr>
    </w:lvl>
    <w:lvl w:ilvl="7">
      <w:numFmt w:val="bullet"/>
      <w:lvlText w:val="•"/>
      <w:lvlJc w:val="left"/>
      <w:pPr>
        <w:ind w:left="6553" w:hanging="720"/>
      </w:pPr>
      <w:rPr>
        <w:rFonts w:hint="default"/>
      </w:rPr>
    </w:lvl>
    <w:lvl w:ilvl="8">
      <w:numFmt w:val="bullet"/>
      <w:lvlText w:val="•"/>
      <w:lvlJc w:val="left"/>
      <w:pPr>
        <w:ind w:left="7328" w:hanging="720"/>
      </w:pPr>
      <w:rPr>
        <w:rFonts w:hint="default"/>
      </w:rPr>
    </w:lvl>
  </w:abstractNum>
  <w:abstractNum w:abstractNumId="41" w15:restartNumberingAfterBreak="0">
    <w:nsid w:val="7C6E50BE"/>
    <w:multiLevelType w:val="hybridMultilevel"/>
    <w:tmpl w:val="8684D9C6"/>
    <w:lvl w:ilvl="0" w:tplc="080A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  <w:num w:numId="12">
    <w:abstractNumId w:val="37"/>
  </w:num>
  <w:num w:numId="13">
    <w:abstractNumId w:val="29"/>
  </w:num>
  <w:num w:numId="14">
    <w:abstractNumId w:val="36"/>
  </w:num>
  <w:num w:numId="15">
    <w:abstractNumId w:val="28"/>
  </w:num>
  <w:num w:numId="16">
    <w:abstractNumId w:val="32"/>
  </w:num>
  <w:num w:numId="17">
    <w:abstractNumId w:val="19"/>
  </w:num>
  <w:num w:numId="18">
    <w:abstractNumId w:val="13"/>
  </w:num>
  <w:num w:numId="19">
    <w:abstractNumId w:val="38"/>
  </w:num>
  <w:num w:numId="20">
    <w:abstractNumId w:val="11"/>
  </w:num>
  <w:num w:numId="21">
    <w:abstractNumId w:val="23"/>
  </w:num>
  <w:num w:numId="22">
    <w:abstractNumId w:val="34"/>
  </w:num>
  <w:num w:numId="23">
    <w:abstractNumId w:val="39"/>
  </w:num>
  <w:num w:numId="24">
    <w:abstractNumId w:val="26"/>
  </w:num>
  <w:num w:numId="25">
    <w:abstractNumId w:val="40"/>
  </w:num>
  <w:num w:numId="26">
    <w:abstractNumId w:val="25"/>
  </w:num>
  <w:num w:numId="27">
    <w:abstractNumId w:val="31"/>
  </w:num>
  <w:num w:numId="28">
    <w:abstractNumId w:val="14"/>
  </w:num>
  <w:num w:numId="29">
    <w:abstractNumId w:val="20"/>
  </w:num>
  <w:num w:numId="30">
    <w:abstractNumId w:val="24"/>
  </w:num>
  <w:num w:numId="31">
    <w:abstractNumId w:val="15"/>
  </w:num>
  <w:num w:numId="32">
    <w:abstractNumId w:val="22"/>
  </w:num>
  <w:num w:numId="33">
    <w:abstractNumId w:val="16"/>
  </w:num>
  <w:num w:numId="34">
    <w:abstractNumId w:val="21"/>
  </w:num>
  <w:num w:numId="35">
    <w:abstractNumId w:val="33"/>
  </w:num>
  <w:num w:numId="36">
    <w:abstractNumId w:val="18"/>
  </w:num>
  <w:num w:numId="37">
    <w:abstractNumId w:val="30"/>
  </w:num>
  <w:num w:numId="38">
    <w:abstractNumId w:val="27"/>
  </w:num>
  <w:num w:numId="39">
    <w:abstractNumId w:val="35"/>
  </w:num>
  <w:num w:numId="40">
    <w:abstractNumId w:val="12"/>
  </w:num>
  <w:num w:numId="41">
    <w:abstractNumId w:val="17"/>
  </w:num>
  <w:num w:numId="42">
    <w:abstractNumId w:val="41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987"/>
    <w:rsid w:val="0000215D"/>
    <w:rsid w:val="00011743"/>
    <w:rsid w:val="00015023"/>
    <w:rsid w:val="00033F1D"/>
    <w:rsid w:val="00036167"/>
    <w:rsid w:val="00037E14"/>
    <w:rsid w:val="00041AC1"/>
    <w:rsid w:val="00044EA7"/>
    <w:rsid w:val="0004616E"/>
    <w:rsid w:val="000464BC"/>
    <w:rsid w:val="00053F90"/>
    <w:rsid w:val="00054A81"/>
    <w:rsid w:val="00063694"/>
    <w:rsid w:val="00064306"/>
    <w:rsid w:val="00073C53"/>
    <w:rsid w:val="000771CF"/>
    <w:rsid w:val="00083B7B"/>
    <w:rsid w:val="00086586"/>
    <w:rsid w:val="00087571"/>
    <w:rsid w:val="0009097C"/>
    <w:rsid w:val="000979BE"/>
    <w:rsid w:val="000A0B88"/>
    <w:rsid w:val="000C760A"/>
    <w:rsid w:val="000D3817"/>
    <w:rsid w:val="000D5549"/>
    <w:rsid w:val="000E000A"/>
    <w:rsid w:val="000F15AA"/>
    <w:rsid w:val="000F1614"/>
    <w:rsid w:val="000F1D9A"/>
    <w:rsid w:val="00103412"/>
    <w:rsid w:val="00113360"/>
    <w:rsid w:val="00121884"/>
    <w:rsid w:val="001231D8"/>
    <w:rsid w:val="00123376"/>
    <w:rsid w:val="00125B8B"/>
    <w:rsid w:val="001343D5"/>
    <w:rsid w:val="00134843"/>
    <w:rsid w:val="001435E1"/>
    <w:rsid w:val="00147A9C"/>
    <w:rsid w:val="0015658A"/>
    <w:rsid w:val="00160D34"/>
    <w:rsid w:val="00162AB4"/>
    <w:rsid w:val="001754BE"/>
    <w:rsid w:val="00181C7B"/>
    <w:rsid w:val="001824E0"/>
    <w:rsid w:val="00187B84"/>
    <w:rsid w:val="0019441B"/>
    <w:rsid w:val="0019718D"/>
    <w:rsid w:val="001B01AE"/>
    <w:rsid w:val="001B797F"/>
    <w:rsid w:val="001C1034"/>
    <w:rsid w:val="001C2F64"/>
    <w:rsid w:val="001C2FC3"/>
    <w:rsid w:val="001C3DC2"/>
    <w:rsid w:val="001D3A1A"/>
    <w:rsid w:val="001E3E5F"/>
    <w:rsid w:val="001F0E03"/>
    <w:rsid w:val="001F5A64"/>
    <w:rsid w:val="00201AB3"/>
    <w:rsid w:val="00212966"/>
    <w:rsid w:val="00235A35"/>
    <w:rsid w:val="002425AE"/>
    <w:rsid w:val="00263B20"/>
    <w:rsid w:val="00264903"/>
    <w:rsid w:val="00270C11"/>
    <w:rsid w:val="00274013"/>
    <w:rsid w:val="00274937"/>
    <w:rsid w:val="002770EE"/>
    <w:rsid w:val="00295F18"/>
    <w:rsid w:val="002A3149"/>
    <w:rsid w:val="002A66A9"/>
    <w:rsid w:val="002B1478"/>
    <w:rsid w:val="002B6B55"/>
    <w:rsid w:val="002D7283"/>
    <w:rsid w:val="002E7719"/>
    <w:rsid w:val="002F09C4"/>
    <w:rsid w:val="002F1BAF"/>
    <w:rsid w:val="002F2E0D"/>
    <w:rsid w:val="00302247"/>
    <w:rsid w:val="00305A10"/>
    <w:rsid w:val="003128E5"/>
    <w:rsid w:val="00317EF3"/>
    <w:rsid w:val="00325142"/>
    <w:rsid w:val="003252F1"/>
    <w:rsid w:val="0033533A"/>
    <w:rsid w:val="0034200A"/>
    <w:rsid w:val="00351284"/>
    <w:rsid w:val="00353F6F"/>
    <w:rsid w:val="00370958"/>
    <w:rsid w:val="00372AF9"/>
    <w:rsid w:val="00374FCA"/>
    <w:rsid w:val="00376AB8"/>
    <w:rsid w:val="00387809"/>
    <w:rsid w:val="0039632F"/>
    <w:rsid w:val="003A44C3"/>
    <w:rsid w:val="003A7DD3"/>
    <w:rsid w:val="003B3430"/>
    <w:rsid w:val="003B5D62"/>
    <w:rsid w:val="003B6BB6"/>
    <w:rsid w:val="003C0232"/>
    <w:rsid w:val="003C7F11"/>
    <w:rsid w:val="003E01B7"/>
    <w:rsid w:val="003E3F1C"/>
    <w:rsid w:val="00401F15"/>
    <w:rsid w:val="00406CF6"/>
    <w:rsid w:val="0040789F"/>
    <w:rsid w:val="004201C8"/>
    <w:rsid w:val="00444EEC"/>
    <w:rsid w:val="00457256"/>
    <w:rsid w:val="004603BA"/>
    <w:rsid w:val="00466848"/>
    <w:rsid w:val="00467139"/>
    <w:rsid w:val="00474A12"/>
    <w:rsid w:val="00474BDC"/>
    <w:rsid w:val="00485A2B"/>
    <w:rsid w:val="004A7519"/>
    <w:rsid w:val="004B0182"/>
    <w:rsid w:val="004B01A8"/>
    <w:rsid w:val="004B0521"/>
    <w:rsid w:val="004C0B2F"/>
    <w:rsid w:val="004C3A8A"/>
    <w:rsid w:val="004D0CC5"/>
    <w:rsid w:val="004D4BC0"/>
    <w:rsid w:val="004E3127"/>
    <w:rsid w:val="004E78A4"/>
    <w:rsid w:val="005041B2"/>
    <w:rsid w:val="005073D9"/>
    <w:rsid w:val="00510D38"/>
    <w:rsid w:val="00511A17"/>
    <w:rsid w:val="00513374"/>
    <w:rsid w:val="005454E0"/>
    <w:rsid w:val="005463C5"/>
    <w:rsid w:val="00547488"/>
    <w:rsid w:val="005510A5"/>
    <w:rsid w:val="0056392D"/>
    <w:rsid w:val="00570F9E"/>
    <w:rsid w:val="005711F6"/>
    <w:rsid w:val="005745C1"/>
    <w:rsid w:val="00574E0E"/>
    <w:rsid w:val="0057539B"/>
    <w:rsid w:val="00581F03"/>
    <w:rsid w:val="00584B50"/>
    <w:rsid w:val="00591282"/>
    <w:rsid w:val="005A3B88"/>
    <w:rsid w:val="005A44B8"/>
    <w:rsid w:val="005A5565"/>
    <w:rsid w:val="005B073E"/>
    <w:rsid w:val="005C4255"/>
    <w:rsid w:val="005D1987"/>
    <w:rsid w:val="005D2889"/>
    <w:rsid w:val="005F77B8"/>
    <w:rsid w:val="00607CCA"/>
    <w:rsid w:val="0061241F"/>
    <w:rsid w:val="00620DE7"/>
    <w:rsid w:val="00632083"/>
    <w:rsid w:val="00635F7E"/>
    <w:rsid w:val="00637F31"/>
    <w:rsid w:val="006560A4"/>
    <w:rsid w:val="006574FE"/>
    <w:rsid w:val="00664695"/>
    <w:rsid w:val="006739BB"/>
    <w:rsid w:val="00675388"/>
    <w:rsid w:val="00677818"/>
    <w:rsid w:val="00686BEF"/>
    <w:rsid w:val="00687EC4"/>
    <w:rsid w:val="00694692"/>
    <w:rsid w:val="00694C2B"/>
    <w:rsid w:val="006959C1"/>
    <w:rsid w:val="006A2996"/>
    <w:rsid w:val="006A74A5"/>
    <w:rsid w:val="006B361E"/>
    <w:rsid w:val="006C21A0"/>
    <w:rsid w:val="006C414B"/>
    <w:rsid w:val="006C70C8"/>
    <w:rsid w:val="006C7FE8"/>
    <w:rsid w:val="006D394A"/>
    <w:rsid w:val="006D529B"/>
    <w:rsid w:val="006D6558"/>
    <w:rsid w:val="006E01C0"/>
    <w:rsid w:val="006E3C87"/>
    <w:rsid w:val="006F0579"/>
    <w:rsid w:val="006F1E40"/>
    <w:rsid w:val="0070392D"/>
    <w:rsid w:val="007141AE"/>
    <w:rsid w:val="007238DE"/>
    <w:rsid w:val="00753F08"/>
    <w:rsid w:val="00773646"/>
    <w:rsid w:val="00773BE9"/>
    <w:rsid w:val="00780ED7"/>
    <w:rsid w:val="00781F73"/>
    <w:rsid w:val="00785724"/>
    <w:rsid w:val="0078675C"/>
    <w:rsid w:val="00792BE3"/>
    <w:rsid w:val="00796462"/>
    <w:rsid w:val="007978E0"/>
    <w:rsid w:val="007B549B"/>
    <w:rsid w:val="007B6520"/>
    <w:rsid w:val="007B7E41"/>
    <w:rsid w:val="007C3F07"/>
    <w:rsid w:val="007C796B"/>
    <w:rsid w:val="007D1570"/>
    <w:rsid w:val="007E0F63"/>
    <w:rsid w:val="007F675B"/>
    <w:rsid w:val="00804E05"/>
    <w:rsid w:val="00805E42"/>
    <w:rsid w:val="00816885"/>
    <w:rsid w:val="008227B6"/>
    <w:rsid w:val="008247F5"/>
    <w:rsid w:val="00826CAF"/>
    <w:rsid w:val="00833246"/>
    <w:rsid w:val="0083678A"/>
    <w:rsid w:val="0083714C"/>
    <w:rsid w:val="00844554"/>
    <w:rsid w:val="008504E4"/>
    <w:rsid w:val="008610AB"/>
    <w:rsid w:val="008659B5"/>
    <w:rsid w:val="0087072B"/>
    <w:rsid w:val="00873988"/>
    <w:rsid w:val="008779DE"/>
    <w:rsid w:val="00880037"/>
    <w:rsid w:val="00884A20"/>
    <w:rsid w:val="00893D24"/>
    <w:rsid w:val="008B0DC2"/>
    <w:rsid w:val="008B3F16"/>
    <w:rsid w:val="008C0E81"/>
    <w:rsid w:val="008C2433"/>
    <w:rsid w:val="008C3D11"/>
    <w:rsid w:val="008C48E9"/>
    <w:rsid w:val="008D2F2C"/>
    <w:rsid w:val="008D749A"/>
    <w:rsid w:val="008F6BE2"/>
    <w:rsid w:val="00911FB5"/>
    <w:rsid w:val="00933807"/>
    <w:rsid w:val="00952A98"/>
    <w:rsid w:val="00961856"/>
    <w:rsid w:val="00967B8E"/>
    <w:rsid w:val="00970327"/>
    <w:rsid w:val="00970521"/>
    <w:rsid w:val="00973875"/>
    <w:rsid w:val="00987B2E"/>
    <w:rsid w:val="009B5E72"/>
    <w:rsid w:val="009C2297"/>
    <w:rsid w:val="009C5AFF"/>
    <w:rsid w:val="009D26E5"/>
    <w:rsid w:val="009E1154"/>
    <w:rsid w:val="009E34B1"/>
    <w:rsid w:val="009E6A2A"/>
    <w:rsid w:val="009F526D"/>
    <w:rsid w:val="009F53E3"/>
    <w:rsid w:val="00A0392F"/>
    <w:rsid w:val="00A205D9"/>
    <w:rsid w:val="00A24BF3"/>
    <w:rsid w:val="00A40FB8"/>
    <w:rsid w:val="00A4422E"/>
    <w:rsid w:val="00A50554"/>
    <w:rsid w:val="00A57839"/>
    <w:rsid w:val="00A61D8D"/>
    <w:rsid w:val="00A674E0"/>
    <w:rsid w:val="00A7439A"/>
    <w:rsid w:val="00A75E73"/>
    <w:rsid w:val="00AA065C"/>
    <w:rsid w:val="00AA4F23"/>
    <w:rsid w:val="00AA74B6"/>
    <w:rsid w:val="00AA75E4"/>
    <w:rsid w:val="00AC0603"/>
    <w:rsid w:val="00AC2264"/>
    <w:rsid w:val="00AC57DB"/>
    <w:rsid w:val="00AD7FE1"/>
    <w:rsid w:val="00AE63FA"/>
    <w:rsid w:val="00AE7422"/>
    <w:rsid w:val="00AF1489"/>
    <w:rsid w:val="00AF51F3"/>
    <w:rsid w:val="00B00F4F"/>
    <w:rsid w:val="00B074BB"/>
    <w:rsid w:val="00B10A62"/>
    <w:rsid w:val="00B121D6"/>
    <w:rsid w:val="00B21969"/>
    <w:rsid w:val="00B23057"/>
    <w:rsid w:val="00B41F48"/>
    <w:rsid w:val="00B560CD"/>
    <w:rsid w:val="00B5755A"/>
    <w:rsid w:val="00B647D4"/>
    <w:rsid w:val="00B66371"/>
    <w:rsid w:val="00B84580"/>
    <w:rsid w:val="00B85C0A"/>
    <w:rsid w:val="00B862BB"/>
    <w:rsid w:val="00B9693D"/>
    <w:rsid w:val="00BA06C2"/>
    <w:rsid w:val="00BC6279"/>
    <w:rsid w:val="00BD21CD"/>
    <w:rsid w:val="00BE1D61"/>
    <w:rsid w:val="00BF7A97"/>
    <w:rsid w:val="00C36150"/>
    <w:rsid w:val="00C37E66"/>
    <w:rsid w:val="00C4376F"/>
    <w:rsid w:val="00C5423E"/>
    <w:rsid w:val="00C55CD3"/>
    <w:rsid w:val="00C63E47"/>
    <w:rsid w:val="00C650EE"/>
    <w:rsid w:val="00C66EFD"/>
    <w:rsid w:val="00C7378F"/>
    <w:rsid w:val="00C8445D"/>
    <w:rsid w:val="00C86CFF"/>
    <w:rsid w:val="00C87C38"/>
    <w:rsid w:val="00C96188"/>
    <w:rsid w:val="00CA5560"/>
    <w:rsid w:val="00CB50FD"/>
    <w:rsid w:val="00CC1396"/>
    <w:rsid w:val="00CC2ECC"/>
    <w:rsid w:val="00CC508C"/>
    <w:rsid w:val="00CC75B4"/>
    <w:rsid w:val="00CD268D"/>
    <w:rsid w:val="00CE139C"/>
    <w:rsid w:val="00CE638A"/>
    <w:rsid w:val="00CE7162"/>
    <w:rsid w:val="00CF656E"/>
    <w:rsid w:val="00CF7170"/>
    <w:rsid w:val="00D033C6"/>
    <w:rsid w:val="00D05DAA"/>
    <w:rsid w:val="00D171A7"/>
    <w:rsid w:val="00D17270"/>
    <w:rsid w:val="00D353A9"/>
    <w:rsid w:val="00D4038D"/>
    <w:rsid w:val="00D51D71"/>
    <w:rsid w:val="00D5469E"/>
    <w:rsid w:val="00D60A16"/>
    <w:rsid w:val="00D63297"/>
    <w:rsid w:val="00D719C8"/>
    <w:rsid w:val="00D7215A"/>
    <w:rsid w:val="00D73E9E"/>
    <w:rsid w:val="00D7515F"/>
    <w:rsid w:val="00D8119B"/>
    <w:rsid w:val="00D82559"/>
    <w:rsid w:val="00D87226"/>
    <w:rsid w:val="00D97500"/>
    <w:rsid w:val="00DB2B9C"/>
    <w:rsid w:val="00DC71FA"/>
    <w:rsid w:val="00DE7034"/>
    <w:rsid w:val="00E03D9A"/>
    <w:rsid w:val="00E16BC6"/>
    <w:rsid w:val="00E25A47"/>
    <w:rsid w:val="00E305CD"/>
    <w:rsid w:val="00E44096"/>
    <w:rsid w:val="00E448CB"/>
    <w:rsid w:val="00E4594A"/>
    <w:rsid w:val="00E61460"/>
    <w:rsid w:val="00E76906"/>
    <w:rsid w:val="00E90B9F"/>
    <w:rsid w:val="00E977AF"/>
    <w:rsid w:val="00EA1105"/>
    <w:rsid w:val="00EE7B9C"/>
    <w:rsid w:val="00EF077B"/>
    <w:rsid w:val="00F03742"/>
    <w:rsid w:val="00F03F9E"/>
    <w:rsid w:val="00F0519A"/>
    <w:rsid w:val="00F05811"/>
    <w:rsid w:val="00F06716"/>
    <w:rsid w:val="00F07CA0"/>
    <w:rsid w:val="00F12C3B"/>
    <w:rsid w:val="00F156BB"/>
    <w:rsid w:val="00F354DB"/>
    <w:rsid w:val="00F40597"/>
    <w:rsid w:val="00F552EC"/>
    <w:rsid w:val="00F60A2B"/>
    <w:rsid w:val="00F73E18"/>
    <w:rsid w:val="00F778FF"/>
    <w:rsid w:val="00F829B2"/>
    <w:rsid w:val="00F948C3"/>
    <w:rsid w:val="00F96BFC"/>
    <w:rsid w:val="00FA2C1C"/>
    <w:rsid w:val="00FB40D4"/>
    <w:rsid w:val="00FC4035"/>
    <w:rsid w:val="00FC5735"/>
    <w:rsid w:val="00FC643E"/>
    <w:rsid w:val="00FC6F74"/>
    <w:rsid w:val="00FE34D2"/>
    <w:rsid w:val="00FE42BE"/>
    <w:rsid w:val="00FE5D89"/>
    <w:rsid w:val="00FE7B0B"/>
    <w:rsid w:val="00FF23F7"/>
    <w:rsid w:val="00FF4061"/>
    <w:rsid w:val="00FF4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D32CE0"/>
  <w15:docId w15:val="{D2FB7913-4624-8043-B966-FC704B8EB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Narrow" w:eastAsia="Calibri" w:hAnsi="Arial Narrow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94A"/>
    <w:pPr>
      <w:ind w:left="1644" w:right="1559"/>
      <w:jc w:val="both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1"/>
    <w:qFormat/>
    <w:rsid w:val="008659B5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659B5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659B5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8659B5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659B5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659B5"/>
    <w:pPr>
      <w:keepNext/>
      <w:keepLines/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659B5"/>
    <w:pPr>
      <w:keepNext/>
      <w:keepLines/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659B5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659B5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A065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A065C"/>
  </w:style>
  <w:style w:type="paragraph" w:styleId="Piedepgina">
    <w:name w:val="footer"/>
    <w:aliases w:val="Dokument-ID"/>
    <w:basedOn w:val="Normal"/>
    <w:link w:val="PiedepginaCar"/>
    <w:uiPriority w:val="99"/>
    <w:unhideWhenUsed/>
    <w:rsid w:val="00AA065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aliases w:val="Dokument-ID Car"/>
    <w:basedOn w:val="Fuentedeprrafopredeter"/>
    <w:link w:val="Piedepgina"/>
    <w:uiPriority w:val="99"/>
    <w:rsid w:val="00AA065C"/>
  </w:style>
  <w:style w:type="paragraph" w:styleId="Textodeglobo">
    <w:name w:val="Balloon Text"/>
    <w:basedOn w:val="Normal"/>
    <w:link w:val="TextodegloboCar"/>
    <w:uiPriority w:val="99"/>
    <w:semiHidden/>
    <w:unhideWhenUsed/>
    <w:rsid w:val="00AA065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AA065C"/>
    <w:rPr>
      <w:rFonts w:ascii="Tahoma" w:hAnsi="Tahoma" w:cs="Tahoma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659B5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8659B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659B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8659B5"/>
    <w:rPr>
      <w:b/>
      <w:bCs/>
      <w:sz w:val="20"/>
      <w:szCs w:val="20"/>
    </w:rPr>
  </w:style>
  <w:style w:type="paragraph" w:styleId="Bibliografa">
    <w:name w:val="Bibliography"/>
    <w:basedOn w:val="Normal"/>
    <w:next w:val="Normal"/>
    <w:uiPriority w:val="37"/>
    <w:semiHidden/>
    <w:unhideWhenUsed/>
    <w:rsid w:val="008659B5"/>
  </w:style>
  <w:style w:type="paragraph" w:styleId="Cierre">
    <w:name w:val="Closing"/>
    <w:basedOn w:val="Normal"/>
    <w:link w:val="CierreCar"/>
    <w:uiPriority w:val="99"/>
    <w:semiHidden/>
    <w:unhideWhenUsed/>
    <w:rsid w:val="008659B5"/>
    <w:pPr>
      <w:ind w:left="4252"/>
    </w:pPr>
  </w:style>
  <w:style w:type="character" w:customStyle="1" w:styleId="CierreCar">
    <w:name w:val="Cierre Car"/>
    <w:basedOn w:val="Fuentedeprrafopredeter"/>
    <w:link w:val="Cierre"/>
    <w:uiPriority w:val="99"/>
    <w:semiHidden/>
    <w:rsid w:val="008659B5"/>
  </w:style>
  <w:style w:type="paragraph" w:styleId="Cita">
    <w:name w:val="Quote"/>
    <w:basedOn w:val="Normal"/>
    <w:next w:val="Normal"/>
    <w:link w:val="CitaCar"/>
    <w:uiPriority w:val="29"/>
    <w:qFormat/>
    <w:rsid w:val="008659B5"/>
    <w:rPr>
      <w:i/>
      <w:iCs/>
      <w:color w:val="000000"/>
    </w:rPr>
  </w:style>
  <w:style w:type="character" w:customStyle="1" w:styleId="CitaCar">
    <w:name w:val="Cita Car"/>
    <w:link w:val="Cita"/>
    <w:uiPriority w:val="29"/>
    <w:rsid w:val="008659B5"/>
    <w:rPr>
      <w:i/>
      <w:iCs/>
      <w:color w:val="000000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659B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destacadaCar">
    <w:name w:val="Cita destacada Car"/>
    <w:link w:val="Citadestacada"/>
    <w:uiPriority w:val="30"/>
    <w:rsid w:val="008659B5"/>
    <w:rPr>
      <w:b/>
      <w:bCs/>
      <w:i/>
      <w:iCs/>
      <w:color w:val="4F81BD"/>
    </w:rPr>
  </w:style>
  <w:style w:type="paragraph" w:styleId="Continuarlista">
    <w:name w:val="List Continue"/>
    <w:basedOn w:val="Normal"/>
    <w:uiPriority w:val="99"/>
    <w:semiHidden/>
    <w:unhideWhenUsed/>
    <w:rsid w:val="008659B5"/>
    <w:pPr>
      <w:spacing w:after="120"/>
      <w:ind w:left="283"/>
      <w:contextualSpacing/>
    </w:pPr>
  </w:style>
  <w:style w:type="paragraph" w:styleId="Continuarlista2">
    <w:name w:val="List Continue 2"/>
    <w:basedOn w:val="Normal"/>
    <w:uiPriority w:val="99"/>
    <w:semiHidden/>
    <w:unhideWhenUsed/>
    <w:rsid w:val="008659B5"/>
    <w:pPr>
      <w:spacing w:after="120"/>
      <w:ind w:left="566"/>
      <w:contextualSpacing/>
    </w:pPr>
  </w:style>
  <w:style w:type="paragraph" w:styleId="Continuarlista3">
    <w:name w:val="List Continue 3"/>
    <w:basedOn w:val="Normal"/>
    <w:uiPriority w:val="99"/>
    <w:semiHidden/>
    <w:unhideWhenUsed/>
    <w:rsid w:val="008659B5"/>
    <w:pPr>
      <w:spacing w:after="120"/>
      <w:ind w:left="849"/>
      <w:contextualSpacing/>
    </w:pPr>
  </w:style>
  <w:style w:type="paragraph" w:styleId="Continuarlista4">
    <w:name w:val="List Continue 4"/>
    <w:basedOn w:val="Normal"/>
    <w:uiPriority w:val="99"/>
    <w:semiHidden/>
    <w:unhideWhenUsed/>
    <w:rsid w:val="008659B5"/>
    <w:pPr>
      <w:spacing w:after="120"/>
      <w:ind w:left="1132"/>
      <w:contextualSpacing/>
    </w:pPr>
  </w:style>
  <w:style w:type="paragraph" w:styleId="Continuarlista5">
    <w:name w:val="List Continue 5"/>
    <w:basedOn w:val="Normal"/>
    <w:uiPriority w:val="99"/>
    <w:semiHidden/>
    <w:unhideWhenUsed/>
    <w:rsid w:val="008659B5"/>
    <w:pPr>
      <w:spacing w:after="120"/>
      <w:ind w:left="1415"/>
      <w:contextualSpacing/>
    </w:pPr>
  </w:style>
  <w:style w:type="paragraph" w:styleId="DireccinHTML">
    <w:name w:val="HTML Address"/>
    <w:basedOn w:val="Normal"/>
    <w:link w:val="DireccinHTMLCar"/>
    <w:uiPriority w:val="99"/>
    <w:semiHidden/>
    <w:unhideWhenUsed/>
    <w:rsid w:val="008659B5"/>
    <w:rPr>
      <w:i/>
      <w:iCs/>
    </w:rPr>
  </w:style>
  <w:style w:type="character" w:customStyle="1" w:styleId="DireccinHTMLCar">
    <w:name w:val="Dirección HTML Car"/>
    <w:link w:val="DireccinHTML"/>
    <w:uiPriority w:val="99"/>
    <w:semiHidden/>
    <w:rsid w:val="008659B5"/>
    <w:rPr>
      <w:i/>
      <w:iCs/>
    </w:rPr>
  </w:style>
  <w:style w:type="paragraph" w:styleId="Direccinsobre">
    <w:name w:val="envelope address"/>
    <w:basedOn w:val="Normal"/>
    <w:uiPriority w:val="99"/>
    <w:semiHidden/>
    <w:unhideWhenUsed/>
    <w:rsid w:val="008659B5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</w:rPr>
  </w:style>
  <w:style w:type="paragraph" w:styleId="Encabezadodelista">
    <w:name w:val="toa heading"/>
    <w:basedOn w:val="Normal"/>
    <w:next w:val="Normal"/>
    <w:uiPriority w:val="99"/>
    <w:semiHidden/>
    <w:unhideWhenUsed/>
    <w:rsid w:val="008659B5"/>
    <w:pPr>
      <w:spacing w:before="120"/>
    </w:pPr>
    <w:rPr>
      <w:rFonts w:ascii="Cambria" w:eastAsia="Times New Roman" w:hAnsi="Cambria"/>
      <w:b/>
      <w:bCs/>
    </w:rPr>
  </w:style>
  <w:style w:type="paragraph" w:styleId="Encabezadodemensaje">
    <w:name w:val="Message Header"/>
    <w:basedOn w:val="Normal"/>
    <w:link w:val="EncabezadodemensajeCar"/>
    <w:uiPriority w:val="99"/>
    <w:semiHidden/>
    <w:unhideWhenUsed/>
    <w:rsid w:val="008659B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</w:rPr>
  </w:style>
  <w:style w:type="character" w:customStyle="1" w:styleId="EncabezadodemensajeCar">
    <w:name w:val="Encabezado de mensaje Car"/>
    <w:link w:val="Encabezadodemensaje"/>
    <w:uiPriority w:val="99"/>
    <w:semiHidden/>
    <w:rsid w:val="008659B5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Encabezadodenota">
    <w:name w:val="Note Heading"/>
    <w:basedOn w:val="Normal"/>
    <w:next w:val="Normal"/>
    <w:link w:val="EncabezadodenotaCar"/>
    <w:uiPriority w:val="99"/>
    <w:semiHidden/>
    <w:unhideWhenUsed/>
    <w:rsid w:val="008659B5"/>
  </w:style>
  <w:style w:type="character" w:customStyle="1" w:styleId="EncabezadodenotaCar">
    <w:name w:val="Encabezado de nota Car"/>
    <w:basedOn w:val="Fuentedeprrafopredeter"/>
    <w:link w:val="Encabezadodenota"/>
    <w:uiPriority w:val="99"/>
    <w:semiHidden/>
    <w:rsid w:val="008659B5"/>
  </w:style>
  <w:style w:type="paragraph" w:styleId="Descripcin">
    <w:name w:val="caption"/>
    <w:basedOn w:val="Normal"/>
    <w:next w:val="Normal"/>
    <w:uiPriority w:val="35"/>
    <w:semiHidden/>
    <w:unhideWhenUsed/>
    <w:qFormat/>
    <w:rsid w:val="008659B5"/>
    <w:pPr>
      <w:spacing w:after="200"/>
    </w:pPr>
    <w:rPr>
      <w:b/>
      <w:bCs/>
      <w:color w:val="4F81BD"/>
      <w:sz w:val="18"/>
      <w:szCs w:val="18"/>
    </w:rPr>
  </w:style>
  <w:style w:type="paragraph" w:styleId="Fecha">
    <w:name w:val="Date"/>
    <w:basedOn w:val="Normal"/>
    <w:next w:val="Normal"/>
    <w:link w:val="FechaCar"/>
    <w:uiPriority w:val="99"/>
    <w:semiHidden/>
    <w:unhideWhenUsed/>
    <w:rsid w:val="008659B5"/>
  </w:style>
  <w:style w:type="character" w:customStyle="1" w:styleId="FechaCar">
    <w:name w:val="Fecha Car"/>
    <w:basedOn w:val="Fuentedeprrafopredeter"/>
    <w:link w:val="Fecha"/>
    <w:uiPriority w:val="99"/>
    <w:semiHidden/>
    <w:rsid w:val="008659B5"/>
  </w:style>
  <w:style w:type="paragraph" w:styleId="Firma">
    <w:name w:val="Signature"/>
    <w:basedOn w:val="Normal"/>
    <w:link w:val="FirmaCar"/>
    <w:uiPriority w:val="99"/>
    <w:semiHidden/>
    <w:unhideWhenUsed/>
    <w:rsid w:val="008659B5"/>
    <w:pPr>
      <w:ind w:left="4252"/>
    </w:pPr>
  </w:style>
  <w:style w:type="character" w:customStyle="1" w:styleId="FirmaCar">
    <w:name w:val="Firma Car"/>
    <w:basedOn w:val="Fuentedeprrafopredeter"/>
    <w:link w:val="Firma"/>
    <w:uiPriority w:val="99"/>
    <w:semiHidden/>
    <w:rsid w:val="008659B5"/>
  </w:style>
  <w:style w:type="paragraph" w:styleId="Firmadecorreoelectrnico">
    <w:name w:val="E-mail Signature"/>
    <w:basedOn w:val="Normal"/>
    <w:link w:val="FirmadecorreoelectrnicoCar"/>
    <w:uiPriority w:val="99"/>
    <w:semiHidden/>
    <w:unhideWhenUsed/>
    <w:rsid w:val="008659B5"/>
  </w:style>
  <w:style w:type="character" w:customStyle="1" w:styleId="FirmadecorreoelectrnicoCar">
    <w:name w:val="Firma de correo electrónico Car"/>
    <w:basedOn w:val="Fuentedeprrafopredeter"/>
    <w:link w:val="Firmadecorreoelectrnico"/>
    <w:uiPriority w:val="99"/>
    <w:semiHidden/>
    <w:rsid w:val="008659B5"/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8659B5"/>
    <w:rPr>
      <w:rFonts w:ascii="Consolas" w:hAnsi="Consolas"/>
      <w:sz w:val="20"/>
      <w:szCs w:val="20"/>
    </w:rPr>
  </w:style>
  <w:style w:type="character" w:customStyle="1" w:styleId="HTMLconformatoprevioCar">
    <w:name w:val="HTML con formato previo Car"/>
    <w:link w:val="HTMLconformatoprevio"/>
    <w:uiPriority w:val="99"/>
    <w:semiHidden/>
    <w:rsid w:val="008659B5"/>
    <w:rPr>
      <w:rFonts w:ascii="Consolas" w:hAnsi="Consolas"/>
      <w:sz w:val="20"/>
      <w:szCs w:val="20"/>
    </w:rPr>
  </w:style>
  <w:style w:type="paragraph" w:styleId="ndice1">
    <w:name w:val="index 1"/>
    <w:basedOn w:val="Normal"/>
    <w:next w:val="Normal"/>
    <w:autoRedefine/>
    <w:uiPriority w:val="99"/>
    <w:semiHidden/>
    <w:unhideWhenUsed/>
    <w:rsid w:val="008659B5"/>
    <w:pPr>
      <w:ind w:left="220" w:hanging="220"/>
    </w:pPr>
  </w:style>
  <w:style w:type="paragraph" w:styleId="ndice2">
    <w:name w:val="index 2"/>
    <w:basedOn w:val="Normal"/>
    <w:next w:val="Normal"/>
    <w:autoRedefine/>
    <w:uiPriority w:val="99"/>
    <w:semiHidden/>
    <w:unhideWhenUsed/>
    <w:rsid w:val="008659B5"/>
    <w:pPr>
      <w:ind w:left="440" w:hanging="220"/>
    </w:pPr>
  </w:style>
  <w:style w:type="paragraph" w:styleId="ndice3">
    <w:name w:val="index 3"/>
    <w:basedOn w:val="Normal"/>
    <w:next w:val="Normal"/>
    <w:autoRedefine/>
    <w:uiPriority w:val="99"/>
    <w:semiHidden/>
    <w:unhideWhenUsed/>
    <w:rsid w:val="008659B5"/>
    <w:pPr>
      <w:ind w:left="660" w:hanging="220"/>
    </w:pPr>
  </w:style>
  <w:style w:type="paragraph" w:styleId="ndice4">
    <w:name w:val="index 4"/>
    <w:basedOn w:val="Normal"/>
    <w:next w:val="Normal"/>
    <w:autoRedefine/>
    <w:uiPriority w:val="99"/>
    <w:semiHidden/>
    <w:unhideWhenUsed/>
    <w:rsid w:val="008659B5"/>
    <w:pPr>
      <w:ind w:left="880" w:hanging="220"/>
    </w:pPr>
  </w:style>
  <w:style w:type="paragraph" w:styleId="ndice5">
    <w:name w:val="index 5"/>
    <w:basedOn w:val="Normal"/>
    <w:next w:val="Normal"/>
    <w:autoRedefine/>
    <w:uiPriority w:val="99"/>
    <w:semiHidden/>
    <w:unhideWhenUsed/>
    <w:rsid w:val="008659B5"/>
    <w:pPr>
      <w:ind w:left="1100" w:hanging="220"/>
    </w:pPr>
  </w:style>
  <w:style w:type="paragraph" w:styleId="ndice6">
    <w:name w:val="index 6"/>
    <w:basedOn w:val="Normal"/>
    <w:next w:val="Normal"/>
    <w:autoRedefine/>
    <w:uiPriority w:val="99"/>
    <w:semiHidden/>
    <w:unhideWhenUsed/>
    <w:rsid w:val="008659B5"/>
    <w:pPr>
      <w:ind w:left="1320" w:hanging="220"/>
    </w:pPr>
  </w:style>
  <w:style w:type="paragraph" w:styleId="ndice7">
    <w:name w:val="index 7"/>
    <w:basedOn w:val="Normal"/>
    <w:next w:val="Normal"/>
    <w:autoRedefine/>
    <w:uiPriority w:val="99"/>
    <w:semiHidden/>
    <w:unhideWhenUsed/>
    <w:rsid w:val="008659B5"/>
    <w:pPr>
      <w:ind w:left="1540" w:hanging="220"/>
    </w:pPr>
  </w:style>
  <w:style w:type="paragraph" w:styleId="ndice8">
    <w:name w:val="index 8"/>
    <w:basedOn w:val="Normal"/>
    <w:next w:val="Normal"/>
    <w:autoRedefine/>
    <w:uiPriority w:val="99"/>
    <w:semiHidden/>
    <w:unhideWhenUsed/>
    <w:rsid w:val="008659B5"/>
    <w:pPr>
      <w:ind w:left="1760" w:hanging="220"/>
    </w:pPr>
  </w:style>
  <w:style w:type="paragraph" w:styleId="ndice9">
    <w:name w:val="index 9"/>
    <w:basedOn w:val="Normal"/>
    <w:next w:val="Normal"/>
    <w:autoRedefine/>
    <w:uiPriority w:val="99"/>
    <w:semiHidden/>
    <w:unhideWhenUsed/>
    <w:rsid w:val="008659B5"/>
    <w:pPr>
      <w:ind w:left="1980" w:hanging="220"/>
    </w:pPr>
  </w:style>
  <w:style w:type="paragraph" w:styleId="Lista">
    <w:name w:val="List"/>
    <w:basedOn w:val="Normal"/>
    <w:uiPriority w:val="99"/>
    <w:semiHidden/>
    <w:unhideWhenUsed/>
    <w:rsid w:val="008659B5"/>
    <w:pPr>
      <w:ind w:left="283" w:hanging="283"/>
      <w:contextualSpacing/>
    </w:pPr>
  </w:style>
  <w:style w:type="paragraph" w:styleId="Lista2">
    <w:name w:val="List 2"/>
    <w:basedOn w:val="Normal"/>
    <w:uiPriority w:val="99"/>
    <w:semiHidden/>
    <w:unhideWhenUsed/>
    <w:rsid w:val="008659B5"/>
    <w:pPr>
      <w:ind w:left="566" w:hanging="283"/>
      <w:contextualSpacing/>
    </w:pPr>
  </w:style>
  <w:style w:type="paragraph" w:styleId="Lista3">
    <w:name w:val="List 3"/>
    <w:basedOn w:val="Normal"/>
    <w:uiPriority w:val="99"/>
    <w:semiHidden/>
    <w:unhideWhenUsed/>
    <w:rsid w:val="008659B5"/>
    <w:pPr>
      <w:ind w:left="849" w:hanging="283"/>
      <w:contextualSpacing/>
    </w:pPr>
  </w:style>
  <w:style w:type="paragraph" w:styleId="Lista4">
    <w:name w:val="List 4"/>
    <w:basedOn w:val="Normal"/>
    <w:uiPriority w:val="99"/>
    <w:semiHidden/>
    <w:unhideWhenUsed/>
    <w:rsid w:val="008659B5"/>
    <w:pPr>
      <w:ind w:left="1132" w:hanging="283"/>
      <w:contextualSpacing/>
    </w:pPr>
  </w:style>
  <w:style w:type="paragraph" w:styleId="Lista5">
    <w:name w:val="List 5"/>
    <w:basedOn w:val="Normal"/>
    <w:uiPriority w:val="99"/>
    <w:semiHidden/>
    <w:unhideWhenUsed/>
    <w:rsid w:val="008659B5"/>
    <w:pPr>
      <w:ind w:left="1415" w:hanging="283"/>
      <w:contextualSpacing/>
    </w:pPr>
  </w:style>
  <w:style w:type="paragraph" w:styleId="Listaconnmeros">
    <w:name w:val="List Number"/>
    <w:basedOn w:val="Normal"/>
    <w:uiPriority w:val="99"/>
    <w:semiHidden/>
    <w:unhideWhenUsed/>
    <w:rsid w:val="008659B5"/>
    <w:pPr>
      <w:numPr>
        <w:numId w:val="1"/>
      </w:numPr>
      <w:contextualSpacing/>
    </w:pPr>
  </w:style>
  <w:style w:type="paragraph" w:styleId="Listaconnmeros2">
    <w:name w:val="List Number 2"/>
    <w:basedOn w:val="Normal"/>
    <w:uiPriority w:val="99"/>
    <w:semiHidden/>
    <w:unhideWhenUsed/>
    <w:rsid w:val="008659B5"/>
    <w:pPr>
      <w:numPr>
        <w:numId w:val="2"/>
      </w:numPr>
      <w:contextualSpacing/>
    </w:pPr>
  </w:style>
  <w:style w:type="paragraph" w:styleId="Listaconnmeros3">
    <w:name w:val="List Number 3"/>
    <w:basedOn w:val="Normal"/>
    <w:uiPriority w:val="99"/>
    <w:semiHidden/>
    <w:unhideWhenUsed/>
    <w:rsid w:val="008659B5"/>
    <w:pPr>
      <w:numPr>
        <w:numId w:val="3"/>
      </w:numPr>
      <w:contextualSpacing/>
    </w:pPr>
  </w:style>
  <w:style w:type="paragraph" w:styleId="Listaconnmeros4">
    <w:name w:val="List Number 4"/>
    <w:basedOn w:val="Normal"/>
    <w:uiPriority w:val="99"/>
    <w:semiHidden/>
    <w:unhideWhenUsed/>
    <w:rsid w:val="008659B5"/>
    <w:pPr>
      <w:numPr>
        <w:numId w:val="4"/>
      </w:numPr>
      <w:contextualSpacing/>
    </w:pPr>
  </w:style>
  <w:style w:type="paragraph" w:styleId="Listaconnmeros5">
    <w:name w:val="List Number 5"/>
    <w:basedOn w:val="Normal"/>
    <w:uiPriority w:val="99"/>
    <w:semiHidden/>
    <w:unhideWhenUsed/>
    <w:rsid w:val="008659B5"/>
    <w:pPr>
      <w:numPr>
        <w:numId w:val="5"/>
      </w:numPr>
      <w:contextualSpacing/>
    </w:pPr>
  </w:style>
  <w:style w:type="paragraph" w:styleId="Listaconvietas">
    <w:name w:val="List Bullet"/>
    <w:basedOn w:val="Normal"/>
    <w:uiPriority w:val="99"/>
    <w:semiHidden/>
    <w:unhideWhenUsed/>
    <w:rsid w:val="008659B5"/>
    <w:pPr>
      <w:numPr>
        <w:numId w:val="6"/>
      </w:numPr>
      <w:contextualSpacing/>
    </w:pPr>
  </w:style>
  <w:style w:type="paragraph" w:styleId="Listaconvietas2">
    <w:name w:val="List Bullet 2"/>
    <w:basedOn w:val="Normal"/>
    <w:uiPriority w:val="99"/>
    <w:semiHidden/>
    <w:unhideWhenUsed/>
    <w:rsid w:val="008659B5"/>
    <w:pPr>
      <w:numPr>
        <w:numId w:val="7"/>
      </w:numPr>
      <w:contextualSpacing/>
    </w:pPr>
  </w:style>
  <w:style w:type="paragraph" w:styleId="Listaconvietas3">
    <w:name w:val="List Bullet 3"/>
    <w:basedOn w:val="Normal"/>
    <w:uiPriority w:val="99"/>
    <w:semiHidden/>
    <w:unhideWhenUsed/>
    <w:rsid w:val="008659B5"/>
    <w:pPr>
      <w:numPr>
        <w:numId w:val="8"/>
      </w:numPr>
      <w:contextualSpacing/>
    </w:pPr>
  </w:style>
  <w:style w:type="paragraph" w:styleId="Listaconvietas4">
    <w:name w:val="List Bullet 4"/>
    <w:basedOn w:val="Normal"/>
    <w:uiPriority w:val="99"/>
    <w:semiHidden/>
    <w:unhideWhenUsed/>
    <w:rsid w:val="008659B5"/>
    <w:pPr>
      <w:numPr>
        <w:numId w:val="9"/>
      </w:numPr>
      <w:contextualSpacing/>
    </w:pPr>
  </w:style>
  <w:style w:type="paragraph" w:styleId="Listaconvietas5">
    <w:name w:val="List Bullet 5"/>
    <w:basedOn w:val="Normal"/>
    <w:uiPriority w:val="99"/>
    <w:semiHidden/>
    <w:unhideWhenUsed/>
    <w:rsid w:val="008659B5"/>
    <w:pPr>
      <w:numPr>
        <w:numId w:val="10"/>
      </w:numPr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8659B5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link w:val="Mapadeldocumento"/>
    <w:uiPriority w:val="99"/>
    <w:semiHidden/>
    <w:rsid w:val="008659B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659B5"/>
    <w:rPr>
      <w:rFonts w:ascii="Times New Roman" w:hAnsi="Times New Roman"/>
    </w:rPr>
  </w:style>
  <w:style w:type="paragraph" w:styleId="Prrafodelista">
    <w:name w:val="List Paragraph"/>
    <w:basedOn w:val="Normal"/>
    <w:link w:val="PrrafodelistaCar"/>
    <w:uiPriority w:val="1"/>
    <w:qFormat/>
    <w:rsid w:val="008659B5"/>
    <w:pPr>
      <w:ind w:left="720"/>
      <w:contextualSpacing/>
    </w:pPr>
  </w:style>
  <w:style w:type="paragraph" w:styleId="Remitedesobre">
    <w:name w:val="envelope return"/>
    <w:basedOn w:val="Normal"/>
    <w:uiPriority w:val="99"/>
    <w:semiHidden/>
    <w:unhideWhenUsed/>
    <w:rsid w:val="008659B5"/>
    <w:rPr>
      <w:rFonts w:ascii="Cambria" w:eastAsia="Times New Roman" w:hAnsi="Cambria"/>
      <w:sz w:val="20"/>
      <w:szCs w:val="20"/>
    </w:rPr>
  </w:style>
  <w:style w:type="paragraph" w:styleId="Saludo">
    <w:name w:val="Salutation"/>
    <w:basedOn w:val="Normal"/>
    <w:next w:val="Normal"/>
    <w:link w:val="SaludoCar"/>
    <w:uiPriority w:val="99"/>
    <w:semiHidden/>
    <w:unhideWhenUsed/>
    <w:rsid w:val="008659B5"/>
  </w:style>
  <w:style w:type="character" w:customStyle="1" w:styleId="SaludoCar">
    <w:name w:val="Saludo Car"/>
    <w:basedOn w:val="Fuentedeprrafopredeter"/>
    <w:link w:val="Saludo"/>
    <w:uiPriority w:val="99"/>
    <w:semiHidden/>
    <w:rsid w:val="008659B5"/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8659B5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8659B5"/>
  </w:style>
  <w:style w:type="paragraph" w:styleId="Sangra3detindependiente">
    <w:name w:val="Body Text Indent 3"/>
    <w:basedOn w:val="Normal"/>
    <w:link w:val="Sangra3detindependienteCar"/>
    <w:uiPriority w:val="99"/>
    <w:semiHidden/>
    <w:unhideWhenUsed/>
    <w:rsid w:val="008659B5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link w:val="Sangra3detindependiente"/>
    <w:uiPriority w:val="99"/>
    <w:semiHidden/>
    <w:rsid w:val="008659B5"/>
    <w:rPr>
      <w:sz w:val="16"/>
      <w:szCs w:val="16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8659B5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8659B5"/>
  </w:style>
  <w:style w:type="paragraph" w:styleId="Sangranormal">
    <w:name w:val="Normal Indent"/>
    <w:basedOn w:val="Normal"/>
    <w:uiPriority w:val="99"/>
    <w:semiHidden/>
    <w:unhideWhenUsed/>
    <w:rsid w:val="008659B5"/>
    <w:pPr>
      <w:ind w:left="708"/>
    </w:pPr>
  </w:style>
  <w:style w:type="paragraph" w:styleId="Sinespaciado">
    <w:name w:val="No Spacing"/>
    <w:uiPriority w:val="1"/>
    <w:qFormat/>
    <w:rsid w:val="008659B5"/>
    <w:pPr>
      <w:ind w:left="1644" w:right="1559"/>
      <w:jc w:val="both"/>
    </w:pPr>
    <w:rPr>
      <w:sz w:val="22"/>
      <w:szCs w:val="22"/>
      <w:lang w:val="es-ES" w:eastAsia="en-US"/>
    </w:rPr>
  </w:style>
  <w:style w:type="paragraph" w:styleId="Subttulo">
    <w:name w:val="Subtitle"/>
    <w:basedOn w:val="Normal"/>
    <w:next w:val="Normal"/>
    <w:link w:val="SubttuloCar"/>
    <w:uiPriority w:val="11"/>
    <w:qFormat/>
    <w:rsid w:val="008659B5"/>
    <w:pPr>
      <w:numPr>
        <w:ilvl w:val="1"/>
      </w:numPr>
      <w:ind w:left="1644"/>
    </w:pPr>
    <w:rPr>
      <w:rFonts w:ascii="Cambria" w:eastAsia="Times New Roman" w:hAnsi="Cambria"/>
      <w:i/>
      <w:iCs/>
      <w:color w:val="4F81BD"/>
      <w:spacing w:val="15"/>
    </w:rPr>
  </w:style>
  <w:style w:type="character" w:customStyle="1" w:styleId="SubttuloCar">
    <w:name w:val="Subtítulo Car"/>
    <w:link w:val="Subttulo"/>
    <w:uiPriority w:val="11"/>
    <w:rsid w:val="008659B5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abladeilustraciones">
    <w:name w:val="table of figures"/>
    <w:basedOn w:val="Normal"/>
    <w:next w:val="Normal"/>
    <w:uiPriority w:val="99"/>
    <w:semiHidden/>
    <w:unhideWhenUsed/>
    <w:rsid w:val="008659B5"/>
    <w:pPr>
      <w:ind w:left="0"/>
    </w:pPr>
  </w:style>
  <w:style w:type="paragraph" w:styleId="TDC1">
    <w:name w:val="toc 1"/>
    <w:basedOn w:val="Normal"/>
    <w:next w:val="Normal"/>
    <w:autoRedefine/>
    <w:uiPriority w:val="39"/>
    <w:unhideWhenUsed/>
    <w:rsid w:val="008659B5"/>
    <w:pPr>
      <w:spacing w:after="100"/>
      <w:ind w:left="0"/>
    </w:pPr>
  </w:style>
  <w:style w:type="paragraph" w:styleId="TDC2">
    <w:name w:val="toc 2"/>
    <w:basedOn w:val="Normal"/>
    <w:next w:val="Normal"/>
    <w:autoRedefine/>
    <w:uiPriority w:val="39"/>
    <w:unhideWhenUsed/>
    <w:rsid w:val="008659B5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semiHidden/>
    <w:unhideWhenUsed/>
    <w:rsid w:val="008659B5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semiHidden/>
    <w:unhideWhenUsed/>
    <w:rsid w:val="008659B5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semiHidden/>
    <w:unhideWhenUsed/>
    <w:rsid w:val="008659B5"/>
    <w:pPr>
      <w:spacing w:after="100"/>
      <w:ind w:left="880"/>
    </w:pPr>
  </w:style>
  <w:style w:type="paragraph" w:styleId="TDC6">
    <w:name w:val="toc 6"/>
    <w:basedOn w:val="Normal"/>
    <w:next w:val="Normal"/>
    <w:autoRedefine/>
    <w:uiPriority w:val="39"/>
    <w:semiHidden/>
    <w:unhideWhenUsed/>
    <w:rsid w:val="008659B5"/>
    <w:pPr>
      <w:spacing w:after="100"/>
      <w:ind w:left="1100"/>
    </w:pPr>
  </w:style>
  <w:style w:type="paragraph" w:styleId="TDC7">
    <w:name w:val="toc 7"/>
    <w:basedOn w:val="Normal"/>
    <w:next w:val="Normal"/>
    <w:autoRedefine/>
    <w:uiPriority w:val="39"/>
    <w:semiHidden/>
    <w:unhideWhenUsed/>
    <w:rsid w:val="008659B5"/>
    <w:pPr>
      <w:spacing w:after="100"/>
      <w:ind w:left="1320"/>
    </w:pPr>
  </w:style>
  <w:style w:type="paragraph" w:styleId="TDC8">
    <w:name w:val="toc 8"/>
    <w:basedOn w:val="Normal"/>
    <w:next w:val="Normal"/>
    <w:autoRedefine/>
    <w:uiPriority w:val="39"/>
    <w:semiHidden/>
    <w:unhideWhenUsed/>
    <w:rsid w:val="008659B5"/>
    <w:pPr>
      <w:spacing w:after="100"/>
      <w:ind w:left="1540"/>
    </w:pPr>
  </w:style>
  <w:style w:type="paragraph" w:styleId="TDC9">
    <w:name w:val="toc 9"/>
    <w:basedOn w:val="Normal"/>
    <w:next w:val="Normal"/>
    <w:autoRedefine/>
    <w:uiPriority w:val="39"/>
    <w:semiHidden/>
    <w:unhideWhenUsed/>
    <w:rsid w:val="008659B5"/>
    <w:pPr>
      <w:spacing w:after="100"/>
      <w:ind w:left="1760"/>
    </w:pPr>
  </w:style>
  <w:style w:type="paragraph" w:styleId="Textoconsangra">
    <w:name w:val="table of authorities"/>
    <w:basedOn w:val="Normal"/>
    <w:next w:val="Normal"/>
    <w:uiPriority w:val="99"/>
    <w:semiHidden/>
    <w:unhideWhenUsed/>
    <w:rsid w:val="008659B5"/>
    <w:pPr>
      <w:ind w:left="220" w:hanging="220"/>
    </w:pPr>
  </w:style>
  <w:style w:type="paragraph" w:styleId="Textodebloque">
    <w:name w:val="Block Text"/>
    <w:basedOn w:val="Normal"/>
    <w:uiPriority w:val="99"/>
    <w:semiHidden/>
    <w:unhideWhenUsed/>
    <w:rsid w:val="008659B5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eastAsia="Times New Roman"/>
      <w:i/>
      <w:iCs/>
      <w:color w:val="4F81BD"/>
    </w:rPr>
  </w:style>
  <w:style w:type="paragraph" w:styleId="Textoindependiente">
    <w:name w:val="Body Text"/>
    <w:basedOn w:val="Normal"/>
    <w:link w:val="TextoindependienteCar"/>
    <w:uiPriority w:val="1"/>
    <w:unhideWhenUsed/>
    <w:qFormat/>
    <w:rsid w:val="008659B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659B5"/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8659B5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8659B5"/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8659B5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link w:val="Textoindependiente3"/>
    <w:uiPriority w:val="99"/>
    <w:semiHidden/>
    <w:rsid w:val="008659B5"/>
    <w:rPr>
      <w:sz w:val="16"/>
      <w:szCs w:val="16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semiHidden/>
    <w:unhideWhenUsed/>
    <w:rsid w:val="008659B5"/>
    <w:pPr>
      <w:spacing w:after="0"/>
      <w:ind w:firstLine="360"/>
    </w:p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semiHidden/>
    <w:rsid w:val="008659B5"/>
  </w:style>
  <w:style w:type="paragraph" w:styleId="Textoindependienteprimerasangra2">
    <w:name w:val="Body Text First Indent 2"/>
    <w:basedOn w:val="Sangradetextonormal"/>
    <w:link w:val="Textoindependienteprimerasangra2Car"/>
    <w:uiPriority w:val="99"/>
    <w:semiHidden/>
    <w:unhideWhenUsed/>
    <w:rsid w:val="008659B5"/>
    <w:pPr>
      <w:spacing w:after="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semiHidden/>
    <w:rsid w:val="008659B5"/>
  </w:style>
  <w:style w:type="paragraph" w:styleId="Textomacro">
    <w:name w:val="macro"/>
    <w:link w:val="TextomacroCar"/>
    <w:uiPriority w:val="99"/>
    <w:semiHidden/>
    <w:unhideWhenUsed/>
    <w:rsid w:val="008659B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1644" w:right="1559"/>
      <w:jc w:val="both"/>
    </w:pPr>
    <w:rPr>
      <w:rFonts w:ascii="Consolas" w:hAnsi="Consolas"/>
      <w:sz w:val="24"/>
      <w:szCs w:val="24"/>
      <w:lang w:val="es-ES" w:eastAsia="en-US"/>
    </w:rPr>
  </w:style>
  <w:style w:type="character" w:customStyle="1" w:styleId="TextomacroCar">
    <w:name w:val="Texto macro Car"/>
    <w:link w:val="Textomacro"/>
    <w:uiPriority w:val="99"/>
    <w:semiHidden/>
    <w:rsid w:val="008659B5"/>
    <w:rPr>
      <w:rFonts w:ascii="Consolas" w:hAnsi="Consolas"/>
      <w:sz w:val="20"/>
      <w:szCs w:val="20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8659B5"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8659B5"/>
    <w:rPr>
      <w:sz w:val="20"/>
      <w:szCs w:val="20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659B5"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8659B5"/>
    <w:rPr>
      <w:sz w:val="20"/>
      <w:szCs w:val="20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8659B5"/>
    <w:rPr>
      <w:rFonts w:ascii="Consolas" w:hAnsi="Consolas"/>
      <w:sz w:val="21"/>
      <w:szCs w:val="21"/>
    </w:rPr>
  </w:style>
  <w:style w:type="character" w:customStyle="1" w:styleId="TextosinformatoCar">
    <w:name w:val="Texto sin formato Car"/>
    <w:link w:val="Textosinformato"/>
    <w:uiPriority w:val="99"/>
    <w:semiHidden/>
    <w:rsid w:val="008659B5"/>
    <w:rPr>
      <w:rFonts w:ascii="Consolas" w:hAnsi="Consolas"/>
      <w:sz w:val="21"/>
      <w:szCs w:val="21"/>
    </w:rPr>
  </w:style>
  <w:style w:type="paragraph" w:styleId="Ttulo">
    <w:name w:val="Title"/>
    <w:basedOn w:val="Normal"/>
    <w:next w:val="Normal"/>
    <w:link w:val="TtuloCar"/>
    <w:uiPriority w:val="10"/>
    <w:qFormat/>
    <w:rsid w:val="008659B5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link w:val="Ttulo"/>
    <w:uiPriority w:val="10"/>
    <w:rsid w:val="008659B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Ttulo1Car">
    <w:name w:val="Título 1 Car"/>
    <w:link w:val="Ttulo1"/>
    <w:uiPriority w:val="1"/>
    <w:rsid w:val="008659B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Ttulo2Car">
    <w:name w:val="Título 2 Car"/>
    <w:link w:val="Ttulo2"/>
    <w:uiPriority w:val="9"/>
    <w:rsid w:val="008659B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Ttulo3Car">
    <w:name w:val="Título 3 Car"/>
    <w:link w:val="Ttulo3"/>
    <w:uiPriority w:val="9"/>
    <w:semiHidden/>
    <w:rsid w:val="008659B5"/>
    <w:rPr>
      <w:rFonts w:ascii="Cambria" w:eastAsia="Times New Roman" w:hAnsi="Cambria" w:cs="Times New Roman"/>
      <w:b/>
      <w:bCs/>
      <w:color w:val="4F81BD"/>
    </w:rPr>
  </w:style>
  <w:style w:type="character" w:customStyle="1" w:styleId="Ttulo4Car">
    <w:name w:val="Título 4 Car"/>
    <w:link w:val="Ttulo4"/>
    <w:uiPriority w:val="9"/>
    <w:rsid w:val="008659B5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Ttulo5Car">
    <w:name w:val="Título 5 Car"/>
    <w:link w:val="Ttulo5"/>
    <w:uiPriority w:val="9"/>
    <w:semiHidden/>
    <w:rsid w:val="008659B5"/>
    <w:rPr>
      <w:rFonts w:ascii="Cambria" w:eastAsia="Times New Roman" w:hAnsi="Cambria" w:cs="Times New Roman"/>
      <w:color w:val="243F60"/>
    </w:rPr>
  </w:style>
  <w:style w:type="character" w:customStyle="1" w:styleId="Ttulo6Car">
    <w:name w:val="Título 6 Car"/>
    <w:link w:val="Ttulo6"/>
    <w:uiPriority w:val="9"/>
    <w:semiHidden/>
    <w:rsid w:val="008659B5"/>
    <w:rPr>
      <w:rFonts w:ascii="Cambria" w:eastAsia="Times New Roman" w:hAnsi="Cambria" w:cs="Times New Roman"/>
      <w:i/>
      <w:iCs/>
      <w:color w:val="243F60"/>
    </w:rPr>
  </w:style>
  <w:style w:type="character" w:customStyle="1" w:styleId="Ttulo7Car">
    <w:name w:val="Título 7 Car"/>
    <w:link w:val="Ttulo7"/>
    <w:uiPriority w:val="9"/>
    <w:semiHidden/>
    <w:rsid w:val="008659B5"/>
    <w:rPr>
      <w:rFonts w:ascii="Cambria" w:eastAsia="Times New Roman" w:hAnsi="Cambria" w:cs="Times New Roman"/>
      <w:i/>
      <w:iCs/>
      <w:color w:val="404040"/>
    </w:rPr>
  </w:style>
  <w:style w:type="character" w:customStyle="1" w:styleId="Ttulo8Car">
    <w:name w:val="Título 8 Car"/>
    <w:link w:val="Ttulo8"/>
    <w:uiPriority w:val="9"/>
    <w:semiHidden/>
    <w:rsid w:val="008659B5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Ttulo9Car">
    <w:name w:val="Título 9 Car"/>
    <w:link w:val="Ttulo9"/>
    <w:uiPriority w:val="9"/>
    <w:semiHidden/>
    <w:rsid w:val="008659B5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Ttulodendice">
    <w:name w:val="index heading"/>
    <w:basedOn w:val="Normal"/>
    <w:next w:val="ndice1"/>
    <w:uiPriority w:val="99"/>
    <w:semiHidden/>
    <w:unhideWhenUsed/>
    <w:rsid w:val="008659B5"/>
    <w:rPr>
      <w:rFonts w:ascii="Cambria" w:eastAsia="Times New Roman" w:hAnsi="Cambria"/>
      <w:b/>
      <w:bCs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8659B5"/>
    <w:pPr>
      <w:outlineLvl w:val="9"/>
    </w:pPr>
  </w:style>
  <w:style w:type="character" w:styleId="Hipervnculo">
    <w:name w:val="Hyperlink"/>
    <w:uiPriority w:val="99"/>
    <w:unhideWhenUsed/>
    <w:rsid w:val="0000215D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3A4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15658A"/>
    <w:rPr>
      <w:sz w:val="22"/>
      <w:szCs w:val="22"/>
      <w:lang w:val="es-ES" w:eastAsia="en-US"/>
    </w:rPr>
  </w:style>
  <w:style w:type="numbering" w:customStyle="1" w:styleId="Sinlista1">
    <w:name w:val="Sin lista1"/>
    <w:next w:val="Sinlista"/>
    <w:uiPriority w:val="99"/>
    <w:semiHidden/>
    <w:unhideWhenUsed/>
    <w:rsid w:val="00274937"/>
  </w:style>
  <w:style w:type="table" w:customStyle="1" w:styleId="TableNormal">
    <w:name w:val="Table Normal"/>
    <w:uiPriority w:val="2"/>
    <w:semiHidden/>
    <w:unhideWhenUsed/>
    <w:qFormat/>
    <w:rsid w:val="00274937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74937"/>
    <w:pPr>
      <w:widowControl w:val="0"/>
      <w:ind w:left="0" w:right="0"/>
      <w:jc w:val="left"/>
    </w:pPr>
    <w:rPr>
      <w:rFonts w:eastAsia="Arial Narrow" w:cs="Arial Narrow"/>
      <w:lang w:val="en-US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5745C1"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5745C1"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5D2889"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1">
    <w:name w:val="Tabla con cuadrícula21"/>
    <w:basedOn w:val="Tablanormal"/>
    <w:next w:val="Tablaconcuadrcula"/>
    <w:uiPriority w:val="39"/>
    <w:rsid w:val="006959C1"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Users\Pedro\Desktop\ORVA\Identidad%20corporativa\Aplicaciones\hoja%20membretada%20orva(trb)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AF545CE06AD541A6D773B5E71F4DC5" ma:contentTypeVersion="9" ma:contentTypeDescription="Crear nuevo documento." ma:contentTypeScope="" ma:versionID="3616a7ab5750f3d09b9c085ffe3a0667">
  <xsd:schema xmlns:xsd="http://www.w3.org/2001/XMLSchema" xmlns:xs="http://www.w3.org/2001/XMLSchema" xmlns:p="http://schemas.microsoft.com/office/2006/metadata/properties" xmlns:ns2="89198b15-46c9-4f21-a5ca-1c34101f88f2" xmlns:ns3="a2a6775d-bb4e-4be7-91d8-32500e218469" targetNamespace="http://schemas.microsoft.com/office/2006/metadata/properties" ma:root="true" ma:fieldsID="9d6cfbff5ee131f5a2a8b607d61de21c" ns2:_="" ns3:_="">
    <xsd:import namespace="89198b15-46c9-4f21-a5ca-1c34101f88f2"/>
    <xsd:import namespace="a2a6775d-bb4e-4be7-91d8-32500e2184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198b15-46c9-4f21-a5ca-1c34101f88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6775d-bb4e-4be7-91d8-32500e2184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A7ADA9-5466-4BA5-AA5B-1C34A7410E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E41D93-D42C-446F-9F3E-A437E9BBA2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5D205D5-84E0-44C5-BA04-9DED89B7D6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E8F964-98B9-4BB4-A37D-ED5DEF5A8A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198b15-46c9-4f21-a5ca-1c34101f88f2"/>
    <ds:schemaRef ds:uri="a2a6775d-bb4e-4be7-91d8-32500e2184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 membretada orva(trb)</Template>
  <TotalTime>2</TotalTime>
  <Pages>6</Pages>
  <Words>1577</Words>
  <Characters>8678</Characters>
  <Application>Microsoft Office Word</Application>
  <DocSecurity>0</DocSecurity>
  <Lines>72</Lines>
  <Paragraphs>20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www.intercambiosvirtuales.org</Company>
  <LinksUpToDate>false</LinksUpToDate>
  <CharactersWithSpaces>10235</CharactersWithSpaces>
  <SharedDoc>false</SharedDoc>
  <HLinks>
    <vt:vector size="30" baseType="variant">
      <vt:variant>
        <vt:i4>1245239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_Toc471316369</vt:lpwstr>
      </vt:variant>
      <vt:variant>
        <vt:i4>1245239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_Toc471316368</vt:lpwstr>
      </vt:variant>
      <vt:variant>
        <vt:i4>1245239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_Toc471316367</vt:lpwstr>
      </vt:variant>
      <vt:variant>
        <vt:i4>1245239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_Toc471316366</vt:lpwstr>
      </vt:variant>
      <vt:variant>
        <vt:i4>1245239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_Toc471316365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Pedro Orozco</dc:creator>
  <cp:lastModifiedBy>Luis Odín García</cp:lastModifiedBy>
  <cp:revision>3</cp:revision>
  <cp:lastPrinted>2016-08-12T16:48:00Z</cp:lastPrinted>
  <dcterms:created xsi:type="dcterms:W3CDTF">2021-01-12T01:41:00Z</dcterms:created>
  <dcterms:modified xsi:type="dcterms:W3CDTF">2021-01-13T01:23:00Z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0x01010003AF545CE06AD541A6D773B5E71F4DC5</vt:lpwstr>
  </property>
</Properties>
</file>